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12B42" w14:textId="77777777" w:rsidR="005C14C4" w:rsidRPr="00245CF9" w:rsidRDefault="00E6758D" w:rsidP="00BC53A9">
      <w:pPr>
        <w:spacing w:after="600"/>
      </w:pPr>
      <w:r>
        <w:rPr>
          <w:noProof/>
          <w:lang w:val="en-AU" w:eastAsia="en-AU"/>
        </w:rPr>
        <w:drawing>
          <wp:anchor distT="0" distB="0" distL="114300" distR="114300" simplePos="0" relativeHeight="251658240" behindDoc="1" locked="0" layoutInCell="1" allowOverlap="1" wp14:anchorId="1BC4C583" wp14:editId="66D9FC9E">
            <wp:simplePos x="0" y="0"/>
            <wp:positionH relativeFrom="column">
              <wp:posOffset>3952240</wp:posOffset>
            </wp:positionH>
            <wp:positionV relativeFrom="paragraph">
              <wp:posOffset>0</wp:posOffset>
            </wp:positionV>
            <wp:extent cx="2171700" cy="1134110"/>
            <wp:effectExtent l="0" t="0" r="0" b="0"/>
            <wp:wrapTight wrapText="bothSides">
              <wp:wrapPolygon edited="0">
                <wp:start x="0" y="0"/>
                <wp:lineTo x="0" y="21286"/>
                <wp:lineTo x="21474" y="21286"/>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 insigh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1700" cy="113411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1C578D7" w14:textId="77777777" w:rsidR="005C14C4" w:rsidRPr="00245CF9" w:rsidRDefault="005C14C4" w:rsidP="005C14C4">
      <w:pPr>
        <w:pStyle w:val="Default"/>
        <w:rPr>
          <w:color w:val="auto"/>
        </w:rPr>
      </w:pPr>
    </w:p>
    <w:p w14:paraId="2FB99F3B" w14:textId="11863C0E" w:rsidR="005C14C4" w:rsidRPr="00E6758D" w:rsidRDefault="00E6758D" w:rsidP="004E2F7A">
      <w:pPr>
        <w:pStyle w:val="Heading1"/>
        <w:rPr>
          <w:rFonts w:ascii="Century Gothic" w:hAnsi="Century Gothic"/>
          <w:color w:val="00A19B"/>
          <w:sz w:val="32"/>
          <w:szCs w:val="32"/>
        </w:rPr>
      </w:pPr>
      <w:bookmarkStart w:id="0" w:name="_Toc453842022"/>
      <w:bookmarkStart w:id="1" w:name="_Toc26123715"/>
      <w:r w:rsidRPr="00E6758D">
        <w:rPr>
          <w:rFonts w:ascii="Century Gothic" w:hAnsi="Century Gothic"/>
          <w:color w:val="00A19B"/>
          <w:sz w:val="32"/>
          <w:szCs w:val="32"/>
        </w:rPr>
        <w:t xml:space="preserve">futures in sight </w:t>
      </w:r>
      <w:r w:rsidR="005C14C4" w:rsidRPr="00E6758D">
        <w:rPr>
          <w:rFonts w:ascii="Century Gothic" w:hAnsi="Century Gothic"/>
          <w:color w:val="00A19B"/>
          <w:sz w:val="32"/>
          <w:szCs w:val="32"/>
        </w:rPr>
        <w:t>Service Charter</w:t>
      </w:r>
      <w:bookmarkEnd w:id="0"/>
      <w:bookmarkEnd w:id="1"/>
    </w:p>
    <w:p w14:paraId="7F1E6D13" w14:textId="77777777" w:rsidR="00E6758D" w:rsidRDefault="00E6758D" w:rsidP="004E2F7A">
      <w:pPr>
        <w:spacing w:line="276" w:lineRule="auto"/>
        <w:rPr>
          <w:rFonts w:eastAsia="Times New Roman" w:cs="Times New Roman"/>
          <w:szCs w:val="24"/>
          <w:shd w:val="clear" w:color="auto" w:fill="FFFFFF"/>
        </w:rPr>
      </w:pPr>
    </w:p>
    <w:p w14:paraId="4D4B7F84" w14:textId="77777777" w:rsidR="00E6758D" w:rsidRDefault="00E6758D" w:rsidP="004E2F7A">
      <w:pPr>
        <w:spacing w:line="276" w:lineRule="auto"/>
        <w:rPr>
          <w:rFonts w:eastAsia="Times New Roman" w:cs="Times New Roman"/>
          <w:b/>
          <w:bCs/>
          <w:sz w:val="32"/>
          <w:szCs w:val="32"/>
          <w:shd w:val="clear" w:color="auto" w:fill="FFFFFF"/>
        </w:rPr>
      </w:pPr>
      <w:r w:rsidRPr="00E6758D">
        <w:rPr>
          <w:rFonts w:eastAsia="Times New Roman" w:cs="Times New Roman"/>
          <w:b/>
          <w:bCs/>
          <w:sz w:val="32"/>
          <w:szCs w:val="32"/>
          <w:shd w:val="clear" w:color="auto" w:fill="FFFFFF"/>
        </w:rPr>
        <w:t xml:space="preserve">Dream - Plan - Do: </w:t>
      </w:r>
    </w:p>
    <w:p w14:paraId="6467D07B" w14:textId="15631ADB" w:rsidR="00E6758D" w:rsidRDefault="00E6758D" w:rsidP="004E2F7A">
      <w:pPr>
        <w:spacing w:line="276" w:lineRule="auto"/>
        <w:ind w:firstLine="720"/>
        <w:rPr>
          <w:rFonts w:eastAsia="Times New Roman" w:cs="Times New Roman"/>
          <w:b/>
          <w:bCs/>
          <w:sz w:val="32"/>
          <w:szCs w:val="32"/>
          <w:shd w:val="clear" w:color="auto" w:fill="FFFFFF"/>
        </w:rPr>
      </w:pPr>
      <w:r w:rsidRPr="00E6758D">
        <w:rPr>
          <w:rFonts w:eastAsia="Times New Roman" w:cs="Times New Roman"/>
          <w:b/>
          <w:bCs/>
          <w:sz w:val="32"/>
          <w:szCs w:val="32"/>
          <w:shd w:val="clear" w:color="auto" w:fill="FFFFFF"/>
        </w:rPr>
        <w:t>People with disability have voice, choice and control</w:t>
      </w:r>
      <w:bookmarkStart w:id="2" w:name="_Toc453842023"/>
    </w:p>
    <w:p w14:paraId="160A0FFD" w14:textId="77777777" w:rsidR="007D7D44" w:rsidRDefault="007D7D44" w:rsidP="004E2F7A">
      <w:pPr>
        <w:spacing w:line="276" w:lineRule="auto"/>
        <w:ind w:firstLine="720"/>
        <w:rPr>
          <w:rFonts w:eastAsia="Times New Roman" w:cs="Times New Roman"/>
          <w:b/>
          <w:bCs/>
          <w:sz w:val="32"/>
          <w:szCs w:val="32"/>
          <w:shd w:val="clear" w:color="auto" w:fill="FFFFFF"/>
        </w:rPr>
      </w:pPr>
    </w:p>
    <w:bookmarkEnd w:id="2"/>
    <w:p w14:paraId="52341BDF" w14:textId="53BB61C7" w:rsidR="007D7D44" w:rsidRPr="007D7D44" w:rsidRDefault="007D7D44">
      <w:pPr>
        <w:pStyle w:val="TOC1"/>
        <w:tabs>
          <w:tab w:val="right" w:leader="underscore" w:pos="9016"/>
        </w:tabs>
        <w:rPr>
          <w:rFonts w:ascii="Arial" w:eastAsiaTheme="minorEastAsia" w:hAnsi="Arial" w:cs="Arial"/>
          <w:b w:val="0"/>
          <w:bCs w:val="0"/>
          <w:i w:val="0"/>
          <w:iCs w:val="0"/>
          <w:noProof/>
          <w:color w:val="000000" w:themeColor="text1"/>
          <w:lang w:val="en-AU" w:eastAsia="en-GB"/>
        </w:rPr>
      </w:pPr>
      <w:r w:rsidRPr="007D7D44">
        <w:rPr>
          <w:rStyle w:val="Hyperlink"/>
          <w:rFonts w:ascii="Arial" w:hAnsi="Arial" w:cs="Arial"/>
          <w:b w:val="0"/>
          <w:bCs w:val="0"/>
          <w:i w:val="0"/>
          <w:iCs w:val="0"/>
          <w:noProof/>
          <w:color w:val="000000" w:themeColor="text1"/>
        </w:rPr>
        <w:t>Table of content</w:t>
      </w:r>
      <w:r w:rsidR="00805DFD">
        <w:rPr>
          <w:rStyle w:val="Hyperlink"/>
          <w:rFonts w:ascii="Arial" w:hAnsi="Arial" w:cs="Arial"/>
          <w:b w:val="0"/>
          <w:bCs w:val="0"/>
          <w:i w:val="0"/>
          <w:iCs w:val="0"/>
          <w:noProof/>
          <w:color w:val="000000" w:themeColor="text1"/>
        </w:rPr>
        <w:t>s</w:t>
      </w:r>
      <w:r w:rsidRPr="007D7D44">
        <w:rPr>
          <w:rStyle w:val="Hyperlink"/>
          <w:rFonts w:ascii="Arial" w:hAnsi="Arial" w:cs="Arial"/>
          <w:b w:val="0"/>
          <w:bCs w:val="0"/>
          <w:i w:val="0"/>
          <w:iCs w:val="0"/>
          <w:noProof/>
          <w:color w:val="000000" w:themeColor="text1"/>
        </w:rPr>
        <w:t>:</w:t>
      </w:r>
    </w:p>
    <w:p w14:paraId="341E18CC" w14:textId="5FF4F3BE" w:rsidR="007D7D44" w:rsidRPr="007D7D44" w:rsidRDefault="00000000">
      <w:pPr>
        <w:pStyle w:val="TOC1"/>
        <w:tabs>
          <w:tab w:val="right" w:leader="underscore" w:pos="9016"/>
        </w:tabs>
        <w:rPr>
          <w:rFonts w:ascii="Arial" w:eastAsiaTheme="minorEastAsia" w:hAnsi="Arial" w:cs="Arial"/>
          <w:b w:val="0"/>
          <w:bCs w:val="0"/>
          <w:i w:val="0"/>
          <w:iCs w:val="0"/>
          <w:noProof/>
          <w:color w:val="000000" w:themeColor="text1"/>
          <w:lang w:val="en-AU" w:eastAsia="en-GB"/>
        </w:rPr>
      </w:pPr>
      <w:hyperlink w:anchor="_Toc26123716" w:history="1">
        <w:r w:rsidR="007D7D44" w:rsidRPr="007D7D44">
          <w:rPr>
            <w:rStyle w:val="Hyperlink"/>
            <w:rFonts w:ascii="Arial" w:hAnsi="Arial" w:cs="Arial"/>
            <w:b w:val="0"/>
            <w:bCs w:val="0"/>
            <w:i w:val="0"/>
            <w:iCs w:val="0"/>
            <w:noProof/>
            <w:color w:val="000000" w:themeColor="text1"/>
          </w:rPr>
          <w:t>Acknowledgement</w:t>
        </w:r>
        <w:r w:rsidR="007D7D44" w:rsidRPr="007D7D44">
          <w:rPr>
            <w:rFonts w:ascii="Arial" w:hAnsi="Arial" w:cs="Arial"/>
            <w:b w:val="0"/>
            <w:bCs w:val="0"/>
            <w:i w:val="0"/>
            <w:iCs w:val="0"/>
            <w:noProof/>
            <w:webHidden/>
            <w:color w:val="000000" w:themeColor="text1"/>
          </w:rPr>
          <w:tab/>
          <w:t>2</w:t>
        </w:r>
      </w:hyperlink>
    </w:p>
    <w:p w14:paraId="01AA1B56" w14:textId="464255FE" w:rsidR="007D7D44" w:rsidRPr="007D7D44" w:rsidRDefault="00000000">
      <w:pPr>
        <w:pStyle w:val="TOC1"/>
        <w:tabs>
          <w:tab w:val="right" w:leader="underscore" w:pos="9016"/>
        </w:tabs>
        <w:rPr>
          <w:rFonts w:ascii="Arial" w:eastAsiaTheme="minorEastAsia" w:hAnsi="Arial" w:cs="Arial"/>
          <w:b w:val="0"/>
          <w:bCs w:val="0"/>
          <w:i w:val="0"/>
          <w:iCs w:val="0"/>
          <w:noProof/>
          <w:color w:val="000000" w:themeColor="text1"/>
          <w:lang w:val="en-AU" w:eastAsia="en-GB"/>
        </w:rPr>
      </w:pPr>
      <w:hyperlink w:anchor="_Toc26123717" w:history="1">
        <w:r w:rsidR="007D7D44" w:rsidRPr="007D7D44">
          <w:rPr>
            <w:rStyle w:val="Hyperlink"/>
            <w:rFonts w:ascii="Arial" w:hAnsi="Arial" w:cs="Arial"/>
            <w:b w:val="0"/>
            <w:bCs w:val="0"/>
            <w:i w:val="0"/>
            <w:iCs w:val="0"/>
            <w:noProof/>
            <w:color w:val="000000" w:themeColor="text1"/>
          </w:rPr>
          <w:t>About us</w:t>
        </w:r>
        <w:r w:rsidR="007D7D44" w:rsidRPr="007D7D44">
          <w:rPr>
            <w:rFonts w:ascii="Arial" w:hAnsi="Arial" w:cs="Arial"/>
            <w:b w:val="0"/>
            <w:bCs w:val="0"/>
            <w:i w:val="0"/>
            <w:iCs w:val="0"/>
            <w:noProof/>
            <w:webHidden/>
            <w:color w:val="000000" w:themeColor="text1"/>
          </w:rPr>
          <w:tab/>
          <w:t>2</w:t>
        </w:r>
      </w:hyperlink>
    </w:p>
    <w:p w14:paraId="75E761D2" w14:textId="309ECCD3" w:rsidR="007D7D44" w:rsidRPr="007D7D44" w:rsidRDefault="00000000">
      <w:pPr>
        <w:pStyle w:val="TOC1"/>
        <w:tabs>
          <w:tab w:val="right" w:leader="underscore" w:pos="9016"/>
        </w:tabs>
        <w:rPr>
          <w:rFonts w:ascii="Arial" w:eastAsiaTheme="minorEastAsia" w:hAnsi="Arial" w:cs="Arial"/>
          <w:b w:val="0"/>
          <w:bCs w:val="0"/>
          <w:i w:val="0"/>
          <w:iCs w:val="0"/>
          <w:noProof/>
          <w:color w:val="000000" w:themeColor="text1"/>
          <w:lang w:val="en-AU" w:eastAsia="en-GB"/>
        </w:rPr>
      </w:pPr>
      <w:hyperlink w:anchor="_Toc26123718" w:history="1">
        <w:r w:rsidR="007D7D44" w:rsidRPr="007D7D44">
          <w:rPr>
            <w:rStyle w:val="Hyperlink"/>
            <w:rFonts w:ascii="Arial" w:hAnsi="Arial" w:cs="Arial"/>
            <w:b w:val="0"/>
            <w:bCs w:val="0"/>
            <w:i w:val="0"/>
            <w:iCs w:val="0"/>
            <w:noProof/>
            <w:color w:val="000000" w:themeColor="text1"/>
          </w:rPr>
          <w:t>Who we support?</w:t>
        </w:r>
        <w:r w:rsidR="007D7D44" w:rsidRPr="007D7D44">
          <w:rPr>
            <w:rFonts w:ascii="Arial" w:hAnsi="Arial" w:cs="Arial"/>
            <w:b w:val="0"/>
            <w:bCs w:val="0"/>
            <w:i w:val="0"/>
            <w:iCs w:val="0"/>
            <w:noProof/>
            <w:webHidden/>
            <w:color w:val="000000" w:themeColor="text1"/>
          </w:rPr>
          <w:tab/>
          <w:t>2</w:t>
        </w:r>
      </w:hyperlink>
    </w:p>
    <w:p w14:paraId="48A09C3E" w14:textId="426FBBF5" w:rsidR="007D7D44" w:rsidRPr="007D7D44" w:rsidRDefault="00000000">
      <w:pPr>
        <w:pStyle w:val="TOC1"/>
        <w:tabs>
          <w:tab w:val="right" w:leader="underscore" w:pos="9016"/>
        </w:tabs>
        <w:rPr>
          <w:rFonts w:ascii="Arial" w:eastAsiaTheme="minorEastAsia" w:hAnsi="Arial" w:cs="Arial"/>
          <w:b w:val="0"/>
          <w:bCs w:val="0"/>
          <w:i w:val="0"/>
          <w:iCs w:val="0"/>
          <w:noProof/>
          <w:color w:val="000000" w:themeColor="text1"/>
          <w:lang w:val="en-AU" w:eastAsia="en-GB"/>
        </w:rPr>
      </w:pPr>
      <w:hyperlink w:anchor="_Toc26123719" w:history="1">
        <w:r w:rsidR="007D7D44" w:rsidRPr="007D7D44">
          <w:rPr>
            <w:rStyle w:val="Hyperlink"/>
            <w:rFonts w:ascii="Arial" w:hAnsi="Arial" w:cs="Arial"/>
            <w:b w:val="0"/>
            <w:bCs w:val="0"/>
            <w:i w:val="0"/>
            <w:iCs w:val="0"/>
            <w:noProof/>
            <w:color w:val="000000" w:themeColor="text1"/>
          </w:rPr>
          <w:t>How we work together with you?</w:t>
        </w:r>
        <w:r w:rsidR="007D7D44" w:rsidRPr="007D7D44">
          <w:rPr>
            <w:rFonts w:ascii="Arial" w:hAnsi="Arial" w:cs="Arial"/>
            <w:b w:val="0"/>
            <w:bCs w:val="0"/>
            <w:i w:val="0"/>
            <w:iCs w:val="0"/>
            <w:noProof/>
            <w:webHidden/>
            <w:color w:val="000000" w:themeColor="text1"/>
          </w:rPr>
          <w:tab/>
          <w:t>2</w:t>
        </w:r>
      </w:hyperlink>
    </w:p>
    <w:p w14:paraId="5496CB91" w14:textId="10500678" w:rsidR="007D7D44" w:rsidRPr="007D7D44" w:rsidRDefault="00000000">
      <w:pPr>
        <w:pStyle w:val="TOC1"/>
        <w:tabs>
          <w:tab w:val="right" w:leader="underscore" w:pos="9016"/>
        </w:tabs>
        <w:rPr>
          <w:rFonts w:ascii="Arial" w:eastAsiaTheme="minorEastAsia" w:hAnsi="Arial" w:cs="Arial"/>
          <w:b w:val="0"/>
          <w:bCs w:val="0"/>
          <w:i w:val="0"/>
          <w:iCs w:val="0"/>
          <w:noProof/>
          <w:color w:val="000000" w:themeColor="text1"/>
          <w:lang w:val="en-AU" w:eastAsia="en-GB"/>
        </w:rPr>
      </w:pPr>
      <w:hyperlink w:anchor="_Toc26123720" w:history="1">
        <w:r w:rsidR="007D7D44" w:rsidRPr="007D7D44">
          <w:rPr>
            <w:rStyle w:val="Hyperlink"/>
            <w:rFonts w:ascii="Arial" w:hAnsi="Arial" w:cs="Arial"/>
            <w:b w:val="0"/>
            <w:bCs w:val="0"/>
            <w:i w:val="0"/>
            <w:iCs w:val="0"/>
            <w:noProof/>
            <w:color w:val="000000" w:themeColor="text1"/>
          </w:rPr>
          <w:t>What we do?</w:t>
        </w:r>
        <w:r w:rsidR="007D7D44" w:rsidRPr="007D7D44">
          <w:rPr>
            <w:rFonts w:ascii="Arial" w:hAnsi="Arial" w:cs="Arial"/>
            <w:b w:val="0"/>
            <w:bCs w:val="0"/>
            <w:i w:val="0"/>
            <w:iCs w:val="0"/>
            <w:noProof/>
            <w:webHidden/>
            <w:color w:val="000000" w:themeColor="text1"/>
          </w:rPr>
          <w:tab/>
          <w:t>3</w:t>
        </w:r>
      </w:hyperlink>
    </w:p>
    <w:p w14:paraId="380C59BC" w14:textId="08AD31C5" w:rsidR="007D7D44" w:rsidRPr="007D7D44" w:rsidRDefault="00000000">
      <w:pPr>
        <w:pStyle w:val="TOC1"/>
        <w:tabs>
          <w:tab w:val="right" w:leader="underscore" w:pos="9016"/>
        </w:tabs>
        <w:rPr>
          <w:rFonts w:ascii="Arial" w:eastAsiaTheme="minorEastAsia" w:hAnsi="Arial" w:cs="Arial"/>
          <w:b w:val="0"/>
          <w:bCs w:val="0"/>
          <w:i w:val="0"/>
          <w:iCs w:val="0"/>
          <w:noProof/>
          <w:color w:val="000000" w:themeColor="text1"/>
          <w:lang w:val="en-AU" w:eastAsia="en-GB"/>
        </w:rPr>
      </w:pPr>
      <w:hyperlink w:anchor="_Toc26123721" w:history="1">
        <w:r w:rsidR="007D7D44" w:rsidRPr="007D7D44">
          <w:rPr>
            <w:rStyle w:val="Hyperlink"/>
            <w:rFonts w:ascii="Arial" w:hAnsi="Arial" w:cs="Arial"/>
            <w:b w:val="0"/>
            <w:bCs w:val="0"/>
            <w:i w:val="0"/>
            <w:iCs w:val="0"/>
            <w:noProof/>
            <w:color w:val="000000" w:themeColor="text1"/>
          </w:rPr>
          <w:t>How you can help us</w:t>
        </w:r>
        <w:r w:rsidR="007D7D44" w:rsidRPr="007D7D44">
          <w:rPr>
            <w:rFonts w:ascii="Arial" w:hAnsi="Arial" w:cs="Arial"/>
            <w:b w:val="0"/>
            <w:bCs w:val="0"/>
            <w:i w:val="0"/>
            <w:iCs w:val="0"/>
            <w:noProof/>
            <w:webHidden/>
            <w:color w:val="000000" w:themeColor="text1"/>
          </w:rPr>
          <w:tab/>
          <w:t>5</w:t>
        </w:r>
      </w:hyperlink>
    </w:p>
    <w:p w14:paraId="4CDB55E4" w14:textId="738A69AD" w:rsidR="007D7D44" w:rsidRPr="007D7D44" w:rsidRDefault="00000000">
      <w:pPr>
        <w:pStyle w:val="TOC1"/>
        <w:tabs>
          <w:tab w:val="right" w:leader="underscore" w:pos="9016"/>
        </w:tabs>
        <w:rPr>
          <w:rFonts w:ascii="Arial" w:eastAsiaTheme="minorEastAsia" w:hAnsi="Arial" w:cs="Arial"/>
          <w:b w:val="0"/>
          <w:bCs w:val="0"/>
          <w:i w:val="0"/>
          <w:iCs w:val="0"/>
          <w:noProof/>
          <w:color w:val="000000" w:themeColor="text1"/>
          <w:lang w:val="en-AU" w:eastAsia="en-GB"/>
        </w:rPr>
      </w:pPr>
      <w:hyperlink w:anchor="_Toc26123722" w:history="1">
        <w:r w:rsidR="007D7D44" w:rsidRPr="007D7D44">
          <w:rPr>
            <w:rStyle w:val="Hyperlink"/>
            <w:rFonts w:ascii="Arial" w:hAnsi="Arial" w:cs="Arial"/>
            <w:b w:val="0"/>
            <w:bCs w:val="0"/>
            <w:i w:val="0"/>
            <w:iCs w:val="0"/>
            <w:noProof/>
            <w:color w:val="000000" w:themeColor="text1"/>
          </w:rPr>
          <w:t>Working with an advocate</w:t>
        </w:r>
        <w:r w:rsidR="007D7D44" w:rsidRPr="007D7D44">
          <w:rPr>
            <w:rFonts w:ascii="Arial" w:hAnsi="Arial" w:cs="Arial"/>
            <w:b w:val="0"/>
            <w:bCs w:val="0"/>
            <w:i w:val="0"/>
            <w:iCs w:val="0"/>
            <w:noProof/>
            <w:webHidden/>
            <w:color w:val="000000" w:themeColor="text1"/>
          </w:rPr>
          <w:tab/>
          <w:t>5</w:t>
        </w:r>
      </w:hyperlink>
    </w:p>
    <w:p w14:paraId="157AE871" w14:textId="11E71188" w:rsidR="007D7D44" w:rsidRPr="007D7D44" w:rsidRDefault="00000000">
      <w:pPr>
        <w:pStyle w:val="TOC1"/>
        <w:tabs>
          <w:tab w:val="right" w:leader="underscore" w:pos="9016"/>
        </w:tabs>
        <w:rPr>
          <w:rFonts w:ascii="Arial" w:eastAsiaTheme="minorEastAsia" w:hAnsi="Arial" w:cs="Arial"/>
          <w:b w:val="0"/>
          <w:bCs w:val="0"/>
          <w:i w:val="0"/>
          <w:iCs w:val="0"/>
          <w:noProof/>
          <w:color w:val="000000" w:themeColor="text1"/>
          <w:lang w:val="en-AU" w:eastAsia="en-GB"/>
        </w:rPr>
      </w:pPr>
      <w:hyperlink w:anchor="_Toc26123723" w:history="1">
        <w:r w:rsidR="007D7D44" w:rsidRPr="007D7D44">
          <w:rPr>
            <w:rStyle w:val="Hyperlink"/>
            <w:rFonts w:ascii="Arial" w:hAnsi="Arial" w:cs="Arial"/>
            <w:b w:val="0"/>
            <w:bCs w:val="0"/>
            <w:i w:val="0"/>
            <w:iCs w:val="0"/>
            <w:noProof/>
            <w:color w:val="000000" w:themeColor="text1"/>
          </w:rPr>
          <w:t>Privacy</w:t>
        </w:r>
        <w:r w:rsidR="007D7D44" w:rsidRPr="007D7D44">
          <w:rPr>
            <w:rFonts w:ascii="Arial" w:hAnsi="Arial" w:cs="Arial"/>
            <w:b w:val="0"/>
            <w:bCs w:val="0"/>
            <w:i w:val="0"/>
            <w:iCs w:val="0"/>
            <w:noProof/>
            <w:webHidden/>
            <w:color w:val="000000" w:themeColor="text1"/>
          </w:rPr>
          <w:tab/>
          <w:t>5</w:t>
        </w:r>
      </w:hyperlink>
    </w:p>
    <w:p w14:paraId="2733FE02" w14:textId="5CA93255" w:rsidR="007D7D44" w:rsidRPr="007D7D44" w:rsidRDefault="00000000">
      <w:pPr>
        <w:pStyle w:val="TOC1"/>
        <w:tabs>
          <w:tab w:val="right" w:leader="underscore" w:pos="9016"/>
        </w:tabs>
        <w:rPr>
          <w:rFonts w:ascii="Arial" w:eastAsiaTheme="minorEastAsia" w:hAnsi="Arial" w:cs="Arial"/>
          <w:b w:val="0"/>
          <w:bCs w:val="0"/>
          <w:i w:val="0"/>
          <w:iCs w:val="0"/>
          <w:noProof/>
          <w:color w:val="000000" w:themeColor="text1"/>
          <w:lang w:val="en-AU" w:eastAsia="en-GB"/>
        </w:rPr>
      </w:pPr>
      <w:hyperlink w:anchor="_Toc26123724" w:history="1">
        <w:r w:rsidR="007D7D44" w:rsidRPr="007D7D44">
          <w:rPr>
            <w:rStyle w:val="Hyperlink"/>
            <w:rFonts w:ascii="Arial" w:hAnsi="Arial" w:cs="Arial"/>
            <w:b w:val="0"/>
            <w:bCs w:val="0"/>
            <w:i w:val="0"/>
            <w:iCs w:val="0"/>
            <w:noProof/>
            <w:color w:val="000000" w:themeColor="text1"/>
          </w:rPr>
          <w:t>Your feedback matters</w:t>
        </w:r>
        <w:r w:rsidR="007D7D44" w:rsidRPr="007D7D44">
          <w:rPr>
            <w:rFonts w:ascii="Arial" w:hAnsi="Arial" w:cs="Arial"/>
            <w:b w:val="0"/>
            <w:bCs w:val="0"/>
            <w:i w:val="0"/>
            <w:iCs w:val="0"/>
            <w:noProof/>
            <w:webHidden/>
            <w:color w:val="000000" w:themeColor="text1"/>
          </w:rPr>
          <w:tab/>
          <w:t>5</w:t>
        </w:r>
      </w:hyperlink>
    </w:p>
    <w:p w14:paraId="10A46D18" w14:textId="4470129E" w:rsidR="007D7D44" w:rsidRPr="007D7D44" w:rsidRDefault="00000000">
      <w:pPr>
        <w:pStyle w:val="TOC1"/>
        <w:tabs>
          <w:tab w:val="right" w:leader="underscore" w:pos="9016"/>
        </w:tabs>
        <w:rPr>
          <w:rFonts w:ascii="Arial" w:eastAsiaTheme="minorEastAsia" w:hAnsi="Arial" w:cs="Arial"/>
          <w:b w:val="0"/>
          <w:bCs w:val="0"/>
          <w:i w:val="0"/>
          <w:iCs w:val="0"/>
          <w:noProof/>
          <w:color w:val="000000" w:themeColor="text1"/>
          <w:lang w:val="en-AU" w:eastAsia="en-GB"/>
        </w:rPr>
      </w:pPr>
      <w:hyperlink w:anchor="_Toc26123725" w:history="1">
        <w:r w:rsidR="007D7D44" w:rsidRPr="007D7D44">
          <w:rPr>
            <w:rStyle w:val="Hyperlink"/>
            <w:rFonts w:ascii="Arial" w:hAnsi="Arial" w:cs="Arial"/>
            <w:b w:val="0"/>
            <w:bCs w:val="0"/>
            <w:i w:val="0"/>
            <w:iCs w:val="0"/>
            <w:noProof/>
            <w:color w:val="000000" w:themeColor="text1"/>
          </w:rPr>
          <w:t>Making a complaint about our service</w:t>
        </w:r>
        <w:r w:rsidR="007D7D44" w:rsidRPr="007D7D44">
          <w:rPr>
            <w:rFonts w:ascii="Arial" w:hAnsi="Arial" w:cs="Arial"/>
            <w:b w:val="0"/>
            <w:bCs w:val="0"/>
            <w:i w:val="0"/>
            <w:iCs w:val="0"/>
            <w:noProof/>
            <w:webHidden/>
            <w:color w:val="000000" w:themeColor="text1"/>
          </w:rPr>
          <w:tab/>
          <w:t>6</w:t>
        </w:r>
      </w:hyperlink>
    </w:p>
    <w:p w14:paraId="44F57634" w14:textId="0EF9E772" w:rsidR="00245CF9" w:rsidRPr="00E6758D" w:rsidRDefault="00245CF9" w:rsidP="004E2F7A">
      <w:pPr>
        <w:spacing w:line="276" w:lineRule="auto"/>
        <w:rPr>
          <w:rFonts w:ascii="Arial" w:hAnsi="Arial" w:cs="Arial"/>
          <w:sz w:val="24"/>
        </w:rPr>
      </w:pPr>
      <w:r w:rsidRPr="00245CF9">
        <w:rPr>
          <w:rFonts w:ascii="Arial" w:hAnsi="Arial" w:cs="Arial"/>
          <w:bCs/>
          <w:sz w:val="24"/>
          <w:szCs w:val="24"/>
        </w:rPr>
        <w:br w:type="page"/>
      </w:r>
    </w:p>
    <w:p w14:paraId="17C48B46" w14:textId="77777777" w:rsidR="00ED31E3" w:rsidRPr="007D7D44" w:rsidRDefault="00ED31E3" w:rsidP="007D7D44">
      <w:pPr>
        <w:pStyle w:val="Heading1"/>
      </w:pPr>
      <w:bookmarkStart w:id="3" w:name="_Toc26123410"/>
      <w:bookmarkStart w:id="4" w:name="_Toc26123716"/>
      <w:bookmarkStart w:id="5" w:name="_Toc453842025"/>
      <w:r w:rsidRPr="007D7D44">
        <w:lastRenderedPageBreak/>
        <w:t>Acknowledgement</w:t>
      </w:r>
      <w:bookmarkEnd w:id="3"/>
      <w:bookmarkEnd w:id="4"/>
    </w:p>
    <w:p w14:paraId="6A1FC2DC" w14:textId="77777777" w:rsidR="00ED31E3" w:rsidRPr="00ED31E3" w:rsidRDefault="00ED31E3" w:rsidP="004E2F7A">
      <w:pPr>
        <w:pStyle w:val="Heading2"/>
        <w:spacing w:line="276" w:lineRule="auto"/>
        <w:rPr>
          <w:b w:val="0"/>
          <w:bCs w:val="0"/>
          <w:sz w:val="24"/>
        </w:rPr>
      </w:pPr>
      <w:bookmarkStart w:id="6" w:name="_Toc26123411"/>
      <w:r w:rsidRPr="00ED1678">
        <w:rPr>
          <w:b w:val="0"/>
          <w:bCs w:val="0"/>
          <w:i/>
          <w:sz w:val="24"/>
        </w:rPr>
        <w:t>futures in sight</w:t>
      </w:r>
      <w:r w:rsidRPr="00ED31E3">
        <w:rPr>
          <w:b w:val="0"/>
          <w:bCs w:val="0"/>
          <w:sz w:val="24"/>
        </w:rPr>
        <w:t xml:space="preserve"> acknowledges that our work is conducted on the lands of Aboriginal and Torres Strait Islander nations.</w:t>
      </w:r>
      <w:bookmarkEnd w:id="6"/>
      <w:r w:rsidRPr="00ED31E3">
        <w:rPr>
          <w:b w:val="0"/>
          <w:bCs w:val="0"/>
          <w:sz w:val="24"/>
        </w:rPr>
        <w:t xml:space="preserve"> </w:t>
      </w:r>
    </w:p>
    <w:p w14:paraId="4F42985E" w14:textId="3865ACDD" w:rsidR="00ED31E3" w:rsidRPr="00156DA7" w:rsidRDefault="00ED31E3" w:rsidP="007D7D44">
      <w:pPr>
        <w:pStyle w:val="Heading2"/>
        <w:spacing w:line="276" w:lineRule="auto"/>
        <w:rPr>
          <w:b w:val="0"/>
          <w:bCs w:val="0"/>
          <w:color w:val="000000" w:themeColor="text1"/>
          <w:sz w:val="24"/>
        </w:rPr>
      </w:pPr>
      <w:bookmarkStart w:id="7" w:name="_Toc26123412"/>
      <w:r w:rsidRPr="00ED31E3">
        <w:rPr>
          <w:b w:val="0"/>
          <w:bCs w:val="0"/>
          <w:sz w:val="24"/>
        </w:rPr>
        <w:t xml:space="preserve">We pay our respects to Elders past, present and future, for they hold the memories, traditions, </w:t>
      </w:r>
      <w:proofErr w:type="gramStart"/>
      <w:r w:rsidRPr="00ED31E3">
        <w:rPr>
          <w:b w:val="0"/>
          <w:bCs w:val="0"/>
          <w:sz w:val="24"/>
        </w:rPr>
        <w:t>Cultures</w:t>
      </w:r>
      <w:proofErr w:type="gramEnd"/>
      <w:r w:rsidRPr="00ED31E3">
        <w:rPr>
          <w:b w:val="0"/>
          <w:bCs w:val="0"/>
          <w:sz w:val="24"/>
        </w:rPr>
        <w:t xml:space="preserve"> and aspirations of Aboriginal and Torres Strait Islander </w:t>
      </w:r>
      <w:r w:rsidRPr="00156DA7">
        <w:rPr>
          <w:b w:val="0"/>
          <w:bCs w:val="0"/>
          <w:color w:val="000000" w:themeColor="text1"/>
          <w:sz w:val="24"/>
        </w:rPr>
        <w:t>communities</w:t>
      </w:r>
      <w:bookmarkEnd w:id="7"/>
      <w:r w:rsidR="00805DFD" w:rsidRPr="00156DA7">
        <w:rPr>
          <w:b w:val="0"/>
          <w:bCs w:val="0"/>
          <w:color w:val="000000" w:themeColor="text1"/>
          <w:sz w:val="24"/>
        </w:rPr>
        <w:t>.</w:t>
      </w:r>
      <w:r w:rsidR="00402621" w:rsidRPr="00156DA7">
        <w:rPr>
          <w:b w:val="0"/>
          <w:bCs w:val="0"/>
          <w:color w:val="000000" w:themeColor="text1"/>
          <w:sz w:val="24"/>
        </w:rPr>
        <w:t xml:space="preserve"> </w:t>
      </w:r>
    </w:p>
    <w:p w14:paraId="090EA01C" w14:textId="0C875647" w:rsidR="006A4AED" w:rsidRPr="00156DA7" w:rsidRDefault="00834AE6" w:rsidP="00156DA7">
      <w:pPr>
        <w:pStyle w:val="Heading2"/>
        <w:spacing w:line="276" w:lineRule="auto"/>
        <w:rPr>
          <w:b w:val="0"/>
          <w:bCs w:val="0"/>
          <w:color w:val="000000" w:themeColor="text1"/>
          <w:sz w:val="24"/>
        </w:rPr>
      </w:pPr>
      <w:bookmarkStart w:id="8" w:name="_Toc26123413"/>
      <w:bookmarkStart w:id="9" w:name="_Toc26123717"/>
      <w:r w:rsidRPr="00156DA7">
        <w:rPr>
          <w:b w:val="0"/>
          <w:bCs w:val="0"/>
          <w:color w:val="000000" w:themeColor="text1"/>
          <w:sz w:val="24"/>
        </w:rPr>
        <w:t>Sovereignty was never ceded.</w:t>
      </w:r>
    </w:p>
    <w:p w14:paraId="48DC2E6E" w14:textId="247DCC2D" w:rsidR="00245CF9" w:rsidRPr="00B121F7" w:rsidRDefault="00245CF9" w:rsidP="007D7D44">
      <w:pPr>
        <w:pStyle w:val="Heading1"/>
      </w:pPr>
      <w:r w:rsidRPr="00B121F7">
        <w:t>About us</w:t>
      </w:r>
      <w:bookmarkEnd w:id="5"/>
      <w:bookmarkEnd w:id="8"/>
      <w:bookmarkEnd w:id="9"/>
      <w:r w:rsidRPr="00B121F7">
        <w:t xml:space="preserve"> </w:t>
      </w:r>
    </w:p>
    <w:p w14:paraId="41EE1B76" w14:textId="77777777" w:rsidR="00E6758D" w:rsidRPr="00E6758D" w:rsidRDefault="00E6758D" w:rsidP="004E2F7A">
      <w:pPr>
        <w:spacing w:line="276" w:lineRule="auto"/>
        <w:rPr>
          <w:rFonts w:ascii="Arial" w:hAnsi="Arial" w:cs="Arial"/>
          <w:sz w:val="24"/>
          <w:szCs w:val="24"/>
        </w:rPr>
      </w:pPr>
      <w:bookmarkStart w:id="10" w:name="_Toc453842026"/>
      <w:r w:rsidRPr="00E6758D">
        <w:rPr>
          <w:rFonts w:ascii="Arial" w:hAnsi="Arial" w:cs="Arial"/>
          <w:i/>
          <w:iCs/>
          <w:sz w:val="24"/>
          <w:szCs w:val="24"/>
        </w:rPr>
        <w:t xml:space="preserve">futures in sight </w:t>
      </w:r>
      <w:proofErr w:type="gramStart"/>
      <w:r w:rsidRPr="00E6758D">
        <w:rPr>
          <w:rFonts w:ascii="Arial" w:hAnsi="Arial" w:cs="Arial"/>
          <w:sz w:val="24"/>
          <w:szCs w:val="24"/>
        </w:rPr>
        <w:t>is</w:t>
      </w:r>
      <w:proofErr w:type="gramEnd"/>
      <w:r w:rsidRPr="00E6758D">
        <w:rPr>
          <w:rFonts w:ascii="Arial" w:hAnsi="Arial" w:cs="Arial"/>
          <w:sz w:val="24"/>
          <w:szCs w:val="24"/>
        </w:rPr>
        <w:t xml:space="preserve"> a company committed to working alongside people with disability, their families and allies to live the lives they choose.</w:t>
      </w:r>
    </w:p>
    <w:p w14:paraId="66A04E1D" w14:textId="77777777" w:rsidR="00E6758D" w:rsidRPr="00E6758D" w:rsidRDefault="00E6758D" w:rsidP="004E2F7A">
      <w:pPr>
        <w:spacing w:line="276" w:lineRule="auto"/>
        <w:rPr>
          <w:rFonts w:ascii="Arial" w:hAnsi="Arial" w:cs="Arial"/>
          <w:sz w:val="24"/>
          <w:szCs w:val="24"/>
        </w:rPr>
      </w:pPr>
      <w:r w:rsidRPr="00E6758D">
        <w:rPr>
          <w:rFonts w:ascii="Arial" w:hAnsi="Arial" w:cs="Arial"/>
          <w:sz w:val="24"/>
          <w:szCs w:val="24"/>
        </w:rPr>
        <w:t>We are a diverse group of people who want to contribute to and share our knowledge and experiences with the people we support in order to create more inclusive and welcoming communities that work better for everyone.</w:t>
      </w:r>
    </w:p>
    <w:p w14:paraId="2EE19CFB" w14:textId="1F407C30" w:rsidR="00E6758D" w:rsidRPr="00E6758D" w:rsidRDefault="00E6758D" w:rsidP="004E2F7A">
      <w:pPr>
        <w:spacing w:line="276" w:lineRule="auto"/>
        <w:rPr>
          <w:rFonts w:ascii="Arial" w:hAnsi="Arial" w:cs="Arial"/>
          <w:sz w:val="24"/>
          <w:szCs w:val="24"/>
        </w:rPr>
      </w:pPr>
      <w:r w:rsidRPr="00E6758D">
        <w:rPr>
          <w:rFonts w:ascii="Arial" w:hAnsi="Arial" w:cs="Arial"/>
          <w:sz w:val="24"/>
          <w:szCs w:val="24"/>
        </w:rPr>
        <w:t xml:space="preserve">We are independent of traditional service </w:t>
      </w:r>
      <w:proofErr w:type="gramStart"/>
      <w:r w:rsidRPr="00E6758D">
        <w:rPr>
          <w:rFonts w:ascii="Arial" w:hAnsi="Arial" w:cs="Arial"/>
          <w:sz w:val="24"/>
          <w:szCs w:val="24"/>
        </w:rPr>
        <w:t>provision</w:t>
      </w:r>
      <w:proofErr w:type="gramEnd"/>
      <w:r w:rsidRPr="00E6758D">
        <w:rPr>
          <w:rFonts w:ascii="Arial" w:hAnsi="Arial" w:cs="Arial"/>
          <w:sz w:val="24"/>
          <w:szCs w:val="24"/>
        </w:rPr>
        <w:t xml:space="preserve"> and we are guided by people with disability and </w:t>
      </w:r>
      <w:r w:rsidR="00805DFD">
        <w:rPr>
          <w:rFonts w:ascii="Arial" w:hAnsi="Arial" w:cs="Arial"/>
          <w:sz w:val="24"/>
          <w:szCs w:val="24"/>
        </w:rPr>
        <w:t>their supporters</w:t>
      </w:r>
      <w:r w:rsidRPr="00E6758D">
        <w:rPr>
          <w:rFonts w:ascii="Arial" w:hAnsi="Arial" w:cs="Arial"/>
          <w:sz w:val="24"/>
          <w:szCs w:val="24"/>
        </w:rPr>
        <w:t>.</w:t>
      </w:r>
    </w:p>
    <w:p w14:paraId="205018FC" w14:textId="77777777" w:rsidR="00245CF9" w:rsidRPr="00B121F7" w:rsidRDefault="00245CF9" w:rsidP="007D7D44">
      <w:pPr>
        <w:pStyle w:val="Heading1"/>
      </w:pPr>
      <w:bookmarkStart w:id="11" w:name="_Toc26123414"/>
      <w:bookmarkStart w:id="12" w:name="_Toc26123718"/>
      <w:r w:rsidRPr="00B121F7">
        <w:t xml:space="preserve">Who we </w:t>
      </w:r>
      <w:bookmarkEnd w:id="10"/>
      <w:r w:rsidR="00E6758D" w:rsidRPr="00B121F7">
        <w:t>support?</w:t>
      </w:r>
      <w:bookmarkEnd w:id="11"/>
      <w:bookmarkEnd w:id="12"/>
      <w:r w:rsidRPr="00B121F7">
        <w:t xml:space="preserve"> </w:t>
      </w:r>
    </w:p>
    <w:p w14:paraId="653A0D3C" w14:textId="6AB6B839" w:rsidR="00E6758D" w:rsidRPr="00B121F7" w:rsidRDefault="00E6758D" w:rsidP="004E2F7A">
      <w:pPr>
        <w:spacing w:line="276" w:lineRule="auto"/>
        <w:rPr>
          <w:rFonts w:ascii="Arial" w:hAnsi="Arial" w:cs="Arial"/>
          <w:sz w:val="24"/>
          <w:szCs w:val="24"/>
        </w:rPr>
      </w:pPr>
      <w:r w:rsidRPr="00B121F7">
        <w:rPr>
          <w:rFonts w:ascii="Arial" w:hAnsi="Arial" w:cs="Arial"/>
          <w:i/>
          <w:sz w:val="24"/>
          <w:szCs w:val="24"/>
        </w:rPr>
        <w:t>futures in sight</w:t>
      </w:r>
      <w:r w:rsidRPr="00B121F7">
        <w:rPr>
          <w:rFonts w:ascii="Arial" w:hAnsi="Arial" w:cs="Arial"/>
          <w:sz w:val="24"/>
          <w:szCs w:val="24"/>
        </w:rPr>
        <w:t xml:space="preserve"> works alongside </w:t>
      </w:r>
      <w:r w:rsidR="00805DFD">
        <w:rPr>
          <w:rFonts w:ascii="Arial" w:hAnsi="Arial" w:cs="Arial"/>
          <w:sz w:val="24"/>
          <w:szCs w:val="24"/>
        </w:rPr>
        <w:t>p</w:t>
      </w:r>
      <w:r w:rsidR="00805DFD" w:rsidRPr="00B121F7">
        <w:rPr>
          <w:rFonts w:ascii="Arial" w:hAnsi="Arial" w:cs="Arial"/>
          <w:sz w:val="24"/>
          <w:szCs w:val="24"/>
        </w:rPr>
        <w:t xml:space="preserve">eople </w:t>
      </w:r>
      <w:r w:rsidRPr="00B121F7">
        <w:rPr>
          <w:rFonts w:ascii="Arial" w:hAnsi="Arial" w:cs="Arial"/>
          <w:sz w:val="24"/>
          <w:szCs w:val="24"/>
        </w:rPr>
        <w:t>with disability and their families</w:t>
      </w:r>
      <w:r w:rsidR="00805DFD">
        <w:rPr>
          <w:rFonts w:ascii="Arial" w:hAnsi="Arial" w:cs="Arial"/>
          <w:sz w:val="24"/>
          <w:szCs w:val="24"/>
        </w:rPr>
        <w:t>/allies.</w:t>
      </w:r>
    </w:p>
    <w:p w14:paraId="7F1A9F8B" w14:textId="77777777" w:rsidR="00E6758D" w:rsidRPr="00B121F7" w:rsidRDefault="00E6758D" w:rsidP="004E2F7A">
      <w:pPr>
        <w:spacing w:line="276" w:lineRule="auto"/>
        <w:rPr>
          <w:rFonts w:ascii="Arial" w:hAnsi="Arial" w:cs="Arial"/>
          <w:sz w:val="24"/>
          <w:szCs w:val="24"/>
        </w:rPr>
      </w:pPr>
      <w:r w:rsidRPr="00B121F7">
        <w:rPr>
          <w:rFonts w:ascii="Arial" w:hAnsi="Arial" w:cs="Arial"/>
          <w:sz w:val="24"/>
          <w:szCs w:val="24"/>
        </w:rPr>
        <w:t xml:space="preserve">Under the NDIS we are registered to provide: </w:t>
      </w:r>
    </w:p>
    <w:p w14:paraId="3B679527" w14:textId="77777777" w:rsidR="00E6758D" w:rsidRPr="00B121F7" w:rsidRDefault="00E6758D" w:rsidP="004E2F7A">
      <w:pPr>
        <w:pStyle w:val="ListParagraph"/>
        <w:numPr>
          <w:ilvl w:val="0"/>
          <w:numId w:val="9"/>
        </w:numPr>
        <w:spacing w:after="200" w:line="276" w:lineRule="auto"/>
        <w:rPr>
          <w:rFonts w:ascii="Arial" w:hAnsi="Arial" w:cs="Arial"/>
          <w:sz w:val="24"/>
          <w:szCs w:val="24"/>
        </w:rPr>
      </w:pPr>
      <w:r w:rsidRPr="00B121F7">
        <w:rPr>
          <w:rFonts w:ascii="Arial" w:hAnsi="Arial" w:cs="Arial"/>
          <w:sz w:val="24"/>
          <w:szCs w:val="24"/>
        </w:rPr>
        <w:t>Coordination of Support</w:t>
      </w:r>
    </w:p>
    <w:p w14:paraId="0FD1C42D" w14:textId="77777777" w:rsidR="00E6758D" w:rsidRPr="00B121F7" w:rsidRDefault="00E6758D" w:rsidP="004E2F7A">
      <w:pPr>
        <w:pStyle w:val="ListParagraph"/>
        <w:numPr>
          <w:ilvl w:val="0"/>
          <w:numId w:val="9"/>
        </w:numPr>
        <w:spacing w:after="200" w:line="276" w:lineRule="auto"/>
        <w:rPr>
          <w:rFonts w:ascii="Arial" w:hAnsi="Arial" w:cs="Arial"/>
          <w:sz w:val="24"/>
          <w:szCs w:val="24"/>
        </w:rPr>
      </w:pPr>
      <w:r w:rsidRPr="00B121F7">
        <w:rPr>
          <w:rFonts w:ascii="Arial" w:hAnsi="Arial" w:cs="Arial"/>
          <w:sz w:val="24"/>
          <w:szCs w:val="24"/>
        </w:rPr>
        <w:t>Plan Management</w:t>
      </w:r>
    </w:p>
    <w:p w14:paraId="7D5F9F00" w14:textId="77777777" w:rsidR="00E6758D" w:rsidRPr="00B121F7" w:rsidRDefault="00E6758D" w:rsidP="004E2F7A">
      <w:pPr>
        <w:pStyle w:val="ListParagraph"/>
        <w:numPr>
          <w:ilvl w:val="0"/>
          <w:numId w:val="9"/>
        </w:numPr>
        <w:spacing w:after="200" w:line="276" w:lineRule="auto"/>
        <w:rPr>
          <w:rFonts w:ascii="Arial" w:hAnsi="Arial" w:cs="Arial"/>
          <w:sz w:val="24"/>
          <w:szCs w:val="24"/>
        </w:rPr>
      </w:pPr>
      <w:r w:rsidRPr="00B121F7">
        <w:rPr>
          <w:rFonts w:ascii="Arial" w:hAnsi="Arial" w:cs="Arial"/>
          <w:sz w:val="24"/>
          <w:szCs w:val="24"/>
        </w:rPr>
        <w:t xml:space="preserve">Various capacity building supports </w:t>
      </w:r>
    </w:p>
    <w:p w14:paraId="5863CD17" w14:textId="0FD69C86" w:rsidR="00E6758D" w:rsidRPr="00B121F7" w:rsidRDefault="00E6758D" w:rsidP="004E2F7A">
      <w:pPr>
        <w:spacing w:line="276" w:lineRule="auto"/>
        <w:rPr>
          <w:rFonts w:ascii="Arial" w:hAnsi="Arial" w:cs="Arial"/>
          <w:sz w:val="24"/>
          <w:szCs w:val="24"/>
        </w:rPr>
      </w:pPr>
      <w:r w:rsidRPr="00B121F7">
        <w:rPr>
          <w:rFonts w:ascii="Arial" w:hAnsi="Arial" w:cs="Arial"/>
          <w:sz w:val="24"/>
          <w:szCs w:val="24"/>
        </w:rPr>
        <w:t xml:space="preserve">Depending on the type of service you wish to receive from us, we provide: </w:t>
      </w:r>
    </w:p>
    <w:p w14:paraId="07BFE292" w14:textId="77777777" w:rsidR="00E6758D" w:rsidRPr="00B121F7" w:rsidRDefault="00E6758D" w:rsidP="004E2F7A">
      <w:pPr>
        <w:pStyle w:val="ListParagraph"/>
        <w:numPr>
          <w:ilvl w:val="0"/>
          <w:numId w:val="10"/>
        </w:numPr>
        <w:spacing w:after="200" w:line="276" w:lineRule="auto"/>
        <w:rPr>
          <w:rFonts w:ascii="Arial" w:hAnsi="Arial" w:cs="Arial"/>
          <w:sz w:val="24"/>
          <w:szCs w:val="24"/>
        </w:rPr>
      </w:pPr>
      <w:r w:rsidRPr="00B121F7">
        <w:rPr>
          <w:rFonts w:ascii="Arial" w:hAnsi="Arial" w:cs="Arial"/>
          <w:sz w:val="24"/>
          <w:szCs w:val="24"/>
        </w:rPr>
        <w:t xml:space="preserve">Plan Management services across Australia </w:t>
      </w:r>
    </w:p>
    <w:p w14:paraId="6763AE23" w14:textId="0BF7DCA4" w:rsidR="00B810F4" w:rsidRPr="00E87E86" w:rsidRDefault="00E6758D" w:rsidP="004E2F7A">
      <w:pPr>
        <w:pStyle w:val="ListParagraph"/>
        <w:numPr>
          <w:ilvl w:val="0"/>
          <w:numId w:val="10"/>
        </w:numPr>
        <w:spacing w:after="200" w:line="276" w:lineRule="auto"/>
        <w:rPr>
          <w:rFonts w:ascii="Arial" w:eastAsia="Times New Roman" w:hAnsi="Arial" w:cs="Arial"/>
          <w:sz w:val="24"/>
          <w:szCs w:val="24"/>
        </w:rPr>
      </w:pPr>
      <w:r w:rsidRPr="00E87E86">
        <w:rPr>
          <w:rFonts w:ascii="Arial" w:hAnsi="Arial" w:cs="Arial"/>
          <w:sz w:val="24"/>
          <w:szCs w:val="24"/>
        </w:rPr>
        <w:t xml:space="preserve">Coordination of Support and other </w:t>
      </w:r>
      <w:r w:rsidR="00F96D26" w:rsidRPr="00E87E86">
        <w:rPr>
          <w:rFonts w:ascii="Arial" w:hAnsi="Arial" w:cs="Arial"/>
          <w:sz w:val="24"/>
          <w:szCs w:val="24"/>
        </w:rPr>
        <w:t>capacity-building</w:t>
      </w:r>
      <w:r w:rsidRPr="00E87E86">
        <w:rPr>
          <w:rFonts w:ascii="Arial" w:hAnsi="Arial" w:cs="Arial"/>
          <w:sz w:val="24"/>
          <w:szCs w:val="24"/>
        </w:rPr>
        <w:t xml:space="preserve"> services mainly in Sydney and the Blue Mountains. But we also support individuals </w:t>
      </w:r>
      <w:r w:rsidR="00F96D26" w:rsidRPr="00E87E86">
        <w:rPr>
          <w:rFonts w:ascii="Arial" w:hAnsi="Arial" w:cs="Arial"/>
          <w:sz w:val="24"/>
          <w:szCs w:val="24"/>
        </w:rPr>
        <w:t>in other parts of Australia.</w:t>
      </w:r>
    </w:p>
    <w:p w14:paraId="761C7045" w14:textId="6A86338F" w:rsidR="00B810F4" w:rsidRPr="00B810F4" w:rsidRDefault="00E6758D" w:rsidP="007D7D44">
      <w:pPr>
        <w:pStyle w:val="Heading1"/>
      </w:pPr>
      <w:bookmarkStart w:id="13" w:name="_Toc26123415"/>
      <w:bookmarkStart w:id="14" w:name="_Toc26123719"/>
      <w:r>
        <w:t>How we work together with you</w:t>
      </w:r>
      <w:r w:rsidR="00B121F7">
        <w:t>?</w:t>
      </w:r>
      <w:bookmarkEnd w:id="13"/>
      <w:bookmarkEnd w:id="14"/>
    </w:p>
    <w:p w14:paraId="2E26F4F3" w14:textId="4235D3B5" w:rsidR="00ED31E3" w:rsidRPr="00E6758D" w:rsidRDefault="00B810F4" w:rsidP="004E2F7A">
      <w:pPr>
        <w:spacing w:after="360" w:line="276" w:lineRule="auto"/>
        <w:rPr>
          <w:rFonts w:ascii="Arial" w:hAnsi="Arial" w:cs="Arial"/>
          <w:bCs/>
          <w:sz w:val="24"/>
          <w:szCs w:val="24"/>
        </w:rPr>
      </w:pPr>
      <w:r w:rsidRPr="00B810F4">
        <w:rPr>
          <w:rFonts w:ascii="Arial" w:hAnsi="Arial" w:cs="Arial"/>
          <w:bCs/>
          <w:sz w:val="24"/>
          <w:szCs w:val="24"/>
        </w:rPr>
        <w:t xml:space="preserve">We </w:t>
      </w:r>
      <w:r w:rsidR="00E6758D">
        <w:rPr>
          <w:rFonts w:ascii="Arial" w:hAnsi="Arial" w:cs="Arial"/>
          <w:bCs/>
          <w:sz w:val="24"/>
          <w:szCs w:val="24"/>
        </w:rPr>
        <w:t>are</w:t>
      </w:r>
      <w:r w:rsidRPr="00B810F4">
        <w:rPr>
          <w:rFonts w:ascii="Arial" w:hAnsi="Arial" w:cs="Arial"/>
          <w:bCs/>
          <w:sz w:val="24"/>
          <w:szCs w:val="24"/>
        </w:rPr>
        <w:t xml:space="preserve"> </w:t>
      </w:r>
      <w:r w:rsidR="00E6758D" w:rsidRPr="00E6758D">
        <w:rPr>
          <w:rFonts w:ascii="Arial" w:hAnsi="Arial" w:cs="Arial"/>
          <w:bCs/>
          <w:sz w:val="24"/>
          <w:szCs w:val="24"/>
        </w:rPr>
        <w:t xml:space="preserve">committed to working alongside people with disability, </w:t>
      </w:r>
      <w:r w:rsidR="00E6758D">
        <w:rPr>
          <w:rFonts w:ascii="Arial" w:hAnsi="Arial" w:cs="Arial"/>
          <w:bCs/>
          <w:sz w:val="24"/>
          <w:szCs w:val="24"/>
        </w:rPr>
        <w:t>your</w:t>
      </w:r>
      <w:r w:rsidR="00E6758D" w:rsidRPr="00E6758D">
        <w:rPr>
          <w:rFonts w:ascii="Arial" w:hAnsi="Arial" w:cs="Arial"/>
          <w:bCs/>
          <w:sz w:val="24"/>
          <w:szCs w:val="24"/>
        </w:rPr>
        <w:t xml:space="preserve"> families and allies to live the lives </w:t>
      </w:r>
      <w:r w:rsidR="00E6758D">
        <w:rPr>
          <w:rFonts w:ascii="Arial" w:hAnsi="Arial" w:cs="Arial"/>
          <w:bCs/>
          <w:sz w:val="24"/>
          <w:szCs w:val="24"/>
        </w:rPr>
        <w:t>you</w:t>
      </w:r>
      <w:r w:rsidR="00E6758D" w:rsidRPr="00E6758D">
        <w:rPr>
          <w:rFonts w:ascii="Arial" w:hAnsi="Arial" w:cs="Arial"/>
          <w:bCs/>
          <w:sz w:val="24"/>
          <w:szCs w:val="24"/>
        </w:rPr>
        <w:t xml:space="preserve"> choose.</w:t>
      </w:r>
    </w:p>
    <w:p w14:paraId="31C5332A" w14:textId="44BC9D72" w:rsidR="00B810F4" w:rsidRPr="00B810F4" w:rsidRDefault="00B121F7" w:rsidP="004E2F7A">
      <w:pPr>
        <w:spacing w:after="360" w:line="276" w:lineRule="auto"/>
        <w:rPr>
          <w:rFonts w:ascii="Arial" w:hAnsi="Arial" w:cs="Arial"/>
          <w:sz w:val="24"/>
          <w:szCs w:val="24"/>
        </w:rPr>
      </w:pPr>
      <w:r>
        <w:rPr>
          <w:rFonts w:ascii="Arial" w:hAnsi="Arial" w:cs="Arial"/>
          <w:bCs/>
          <w:sz w:val="24"/>
          <w:szCs w:val="24"/>
        </w:rPr>
        <w:t>In our work we are guided by</w:t>
      </w:r>
      <w:r w:rsidR="00805DFD">
        <w:rPr>
          <w:rFonts w:ascii="Arial" w:hAnsi="Arial" w:cs="Arial"/>
          <w:bCs/>
          <w:sz w:val="24"/>
          <w:szCs w:val="24"/>
        </w:rPr>
        <w:t>:</w:t>
      </w:r>
      <w:r>
        <w:rPr>
          <w:rFonts w:ascii="Arial" w:hAnsi="Arial" w:cs="Arial"/>
          <w:bCs/>
          <w:sz w:val="24"/>
          <w:szCs w:val="24"/>
        </w:rPr>
        <w:t xml:space="preserve"> </w:t>
      </w:r>
    </w:p>
    <w:p w14:paraId="7548AF9E" w14:textId="2607A0F8" w:rsidR="00E6758D" w:rsidRPr="00B121F7" w:rsidRDefault="00E6758D" w:rsidP="004E2F7A">
      <w:pPr>
        <w:numPr>
          <w:ilvl w:val="0"/>
          <w:numId w:val="11"/>
        </w:numPr>
        <w:shd w:val="clear" w:color="auto" w:fill="FFFFFF"/>
        <w:spacing w:before="100" w:beforeAutospacing="1" w:after="100" w:afterAutospacing="1" w:line="276" w:lineRule="auto"/>
        <w:rPr>
          <w:rFonts w:ascii="Arial" w:eastAsia="Times New Roman" w:hAnsi="Arial" w:cs="Arial"/>
          <w:sz w:val="24"/>
          <w:szCs w:val="24"/>
        </w:rPr>
      </w:pPr>
      <w:r w:rsidRPr="00B121F7">
        <w:rPr>
          <w:rFonts w:ascii="Arial" w:eastAsia="Times New Roman" w:hAnsi="Arial" w:cs="Arial"/>
          <w:sz w:val="24"/>
          <w:szCs w:val="24"/>
        </w:rPr>
        <w:t>each person with disability, their family and allies</w:t>
      </w:r>
    </w:p>
    <w:p w14:paraId="008626AE" w14:textId="0DB7183F" w:rsidR="00E6758D" w:rsidRPr="00B121F7" w:rsidRDefault="00E6758D" w:rsidP="004E2F7A">
      <w:pPr>
        <w:numPr>
          <w:ilvl w:val="0"/>
          <w:numId w:val="11"/>
        </w:numPr>
        <w:shd w:val="clear" w:color="auto" w:fill="FFFFFF"/>
        <w:spacing w:before="100" w:beforeAutospacing="1" w:after="100" w:afterAutospacing="1" w:line="276" w:lineRule="auto"/>
        <w:rPr>
          <w:rFonts w:ascii="Arial" w:eastAsia="Times New Roman" w:hAnsi="Arial" w:cs="Arial"/>
          <w:sz w:val="24"/>
          <w:szCs w:val="24"/>
        </w:rPr>
      </w:pPr>
      <w:r w:rsidRPr="00B121F7">
        <w:rPr>
          <w:rFonts w:ascii="Arial" w:eastAsia="Times New Roman" w:hAnsi="Arial" w:cs="Arial"/>
          <w:sz w:val="24"/>
          <w:szCs w:val="24"/>
        </w:rPr>
        <w:lastRenderedPageBreak/>
        <w:t>the principles and articles of the United Nations Convention on the Rights of Persons with Disabilities</w:t>
      </w:r>
    </w:p>
    <w:p w14:paraId="35869271" w14:textId="77777777" w:rsidR="00E6758D" w:rsidRPr="00B121F7" w:rsidRDefault="00E6758D" w:rsidP="004E2F7A">
      <w:pPr>
        <w:numPr>
          <w:ilvl w:val="0"/>
          <w:numId w:val="11"/>
        </w:numPr>
        <w:shd w:val="clear" w:color="auto" w:fill="FFFFFF"/>
        <w:spacing w:before="100" w:beforeAutospacing="1" w:after="100" w:afterAutospacing="1" w:line="276" w:lineRule="auto"/>
        <w:rPr>
          <w:rFonts w:ascii="Arial" w:eastAsia="Times New Roman" w:hAnsi="Arial" w:cs="Arial"/>
          <w:sz w:val="24"/>
          <w:szCs w:val="24"/>
        </w:rPr>
      </w:pPr>
      <w:r w:rsidRPr="00B121F7">
        <w:rPr>
          <w:rFonts w:ascii="Arial" w:eastAsia="Times New Roman" w:hAnsi="Arial" w:cs="Arial"/>
          <w:sz w:val="24"/>
          <w:szCs w:val="24"/>
        </w:rPr>
        <w:t>the Australian Standards for Disability Services</w:t>
      </w:r>
    </w:p>
    <w:p w14:paraId="06ACB97E" w14:textId="77777777" w:rsidR="00E6758D" w:rsidRPr="00B121F7" w:rsidRDefault="00E6758D" w:rsidP="004E2F7A">
      <w:pPr>
        <w:numPr>
          <w:ilvl w:val="0"/>
          <w:numId w:val="11"/>
        </w:numPr>
        <w:shd w:val="clear" w:color="auto" w:fill="FFFFFF"/>
        <w:spacing w:before="100" w:beforeAutospacing="1" w:after="100" w:afterAutospacing="1" w:line="276" w:lineRule="auto"/>
        <w:rPr>
          <w:rFonts w:ascii="Arial" w:eastAsia="Times New Roman" w:hAnsi="Arial" w:cs="Arial"/>
          <w:sz w:val="24"/>
          <w:szCs w:val="24"/>
        </w:rPr>
      </w:pPr>
      <w:r w:rsidRPr="00B121F7">
        <w:rPr>
          <w:rFonts w:ascii="Arial" w:eastAsia="Times New Roman" w:hAnsi="Arial" w:cs="Arial"/>
          <w:sz w:val="24"/>
          <w:szCs w:val="24"/>
        </w:rPr>
        <w:t>the National Disability Insurance Act 2013 and associated rules</w:t>
      </w:r>
    </w:p>
    <w:p w14:paraId="2B54DDCF" w14:textId="77777777" w:rsidR="00B121F7" w:rsidRPr="00B121F7" w:rsidRDefault="00B121F7" w:rsidP="004E2F7A">
      <w:pPr>
        <w:numPr>
          <w:ilvl w:val="0"/>
          <w:numId w:val="11"/>
        </w:numPr>
        <w:shd w:val="clear" w:color="auto" w:fill="FFFFFF"/>
        <w:spacing w:before="100" w:beforeAutospacing="1" w:after="100" w:afterAutospacing="1" w:line="276" w:lineRule="auto"/>
        <w:rPr>
          <w:rFonts w:ascii="Arial" w:eastAsia="Times New Roman" w:hAnsi="Arial" w:cs="Arial"/>
          <w:sz w:val="24"/>
          <w:szCs w:val="24"/>
        </w:rPr>
      </w:pPr>
      <w:r w:rsidRPr="00B121F7">
        <w:rPr>
          <w:rFonts w:ascii="Arial" w:eastAsia="Times New Roman" w:hAnsi="Arial" w:cs="Arial"/>
          <w:sz w:val="24"/>
          <w:szCs w:val="24"/>
        </w:rPr>
        <w:t>the NDIS Practice Standards and the NDIS Code of Conduct</w:t>
      </w:r>
    </w:p>
    <w:p w14:paraId="71CE092A" w14:textId="4E346BC7" w:rsidR="00E6758D" w:rsidRPr="004E2F7A" w:rsidRDefault="00B121F7" w:rsidP="004E2F7A">
      <w:pPr>
        <w:numPr>
          <w:ilvl w:val="0"/>
          <w:numId w:val="11"/>
        </w:numPr>
        <w:shd w:val="clear" w:color="auto" w:fill="FFFFFF"/>
        <w:spacing w:before="100" w:beforeAutospacing="1" w:after="100" w:afterAutospacing="1" w:line="276" w:lineRule="auto"/>
        <w:rPr>
          <w:rFonts w:ascii="Arial" w:eastAsia="Times New Roman" w:hAnsi="Arial" w:cs="Arial"/>
          <w:sz w:val="24"/>
          <w:szCs w:val="24"/>
        </w:rPr>
      </w:pPr>
      <w:r w:rsidRPr="00B121F7">
        <w:rPr>
          <w:rFonts w:ascii="Arial" w:eastAsia="Times New Roman" w:hAnsi="Arial" w:cs="Arial"/>
          <w:sz w:val="24"/>
          <w:szCs w:val="24"/>
        </w:rPr>
        <w:t xml:space="preserve">the laws and regulations that govern companies </w:t>
      </w:r>
      <w:r w:rsidR="00805DFD">
        <w:rPr>
          <w:rFonts w:ascii="Arial" w:eastAsia="Times New Roman" w:hAnsi="Arial" w:cs="Arial"/>
          <w:sz w:val="24"/>
          <w:szCs w:val="24"/>
        </w:rPr>
        <w:t xml:space="preserve">like </w:t>
      </w:r>
      <w:r w:rsidRPr="00B121F7">
        <w:rPr>
          <w:rFonts w:ascii="Arial" w:eastAsia="Times New Roman" w:hAnsi="Arial" w:cs="Arial"/>
          <w:sz w:val="24"/>
          <w:szCs w:val="24"/>
        </w:rPr>
        <w:t>ours and agreements such as the ones we make together with you.</w:t>
      </w:r>
    </w:p>
    <w:p w14:paraId="08428E97" w14:textId="77BC4BAC" w:rsidR="00E6758D" w:rsidRPr="00B121F7" w:rsidRDefault="00E6758D" w:rsidP="004E2F7A">
      <w:pPr>
        <w:pStyle w:val="Heading2"/>
        <w:spacing w:line="276" w:lineRule="auto"/>
        <w:rPr>
          <w:rFonts w:eastAsia="Arial"/>
          <w:b w:val="0"/>
          <w:bCs w:val="0"/>
          <w:color w:val="000000" w:themeColor="text1"/>
          <w:sz w:val="24"/>
          <w:szCs w:val="22"/>
        </w:rPr>
      </w:pPr>
      <w:bookmarkStart w:id="15" w:name="_Toc26123416"/>
      <w:r w:rsidRPr="00B121F7">
        <w:rPr>
          <w:rFonts w:eastAsia="Arial"/>
          <w:b w:val="0"/>
          <w:bCs w:val="0"/>
          <w:i/>
          <w:iCs/>
          <w:color w:val="000000" w:themeColor="text1"/>
          <w:sz w:val="24"/>
          <w:szCs w:val="22"/>
        </w:rPr>
        <w:t>futures in sight</w:t>
      </w:r>
      <w:r w:rsidRPr="00B121F7">
        <w:rPr>
          <w:rFonts w:eastAsia="Arial"/>
          <w:b w:val="0"/>
          <w:bCs w:val="0"/>
          <w:color w:val="000000" w:themeColor="text1"/>
          <w:sz w:val="24"/>
          <w:szCs w:val="22"/>
        </w:rPr>
        <w:t xml:space="preserve"> recognises that every person we work alongside is a unique individual and has the right to identify goals and outcomes which are important to </w:t>
      </w:r>
      <w:r w:rsidR="00B121F7" w:rsidRPr="00B121F7">
        <w:rPr>
          <w:rFonts w:eastAsia="Arial"/>
          <w:b w:val="0"/>
          <w:bCs w:val="0"/>
          <w:color w:val="000000" w:themeColor="text1"/>
          <w:sz w:val="24"/>
          <w:szCs w:val="22"/>
        </w:rPr>
        <w:t>you</w:t>
      </w:r>
      <w:r w:rsidRPr="00B121F7">
        <w:rPr>
          <w:rFonts w:eastAsia="Arial"/>
          <w:b w:val="0"/>
          <w:bCs w:val="0"/>
          <w:color w:val="000000" w:themeColor="text1"/>
          <w:sz w:val="24"/>
          <w:szCs w:val="22"/>
        </w:rPr>
        <w:t>.</w:t>
      </w:r>
      <w:bookmarkEnd w:id="15"/>
    </w:p>
    <w:p w14:paraId="7C64F3EB" w14:textId="77777777" w:rsidR="00E6758D" w:rsidRPr="00B121F7" w:rsidRDefault="00E6758D" w:rsidP="004E2F7A">
      <w:pPr>
        <w:pStyle w:val="Heading2"/>
        <w:spacing w:line="276" w:lineRule="auto"/>
        <w:rPr>
          <w:rFonts w:eastAsia="Arial"/>
          <w:b w:val="0"/>
          <w:bCs w:val="0"/>
          <w:color w:val="000000" w:themeColor="text1"/>
          <w:sz w:val="24"/>
          <w:szCs w:val="22"/>
        </w:rPr>
      </w:pPr>
      <w:bookmarkStart w:id="16" w:name="_Toc26123417"/>
      <w:proofErr w:type="gramStart"/>
      <w:r w:rsidRPr="00B121F7">
        <w:rPr>
          <w:rFonts w:eastAsia="Arial"/>
          <w:b w:val="0"/>
          <w:bCs w:val="0"/>
          <w:color w:val="000000" w:themeColor="text1"/>
          <w:sz w:val="24"/>
          <w:szCs w:val="22"/>
        </w:rPr>
        <w:t>Each individual</w:t>
      </w:r>
      <w:proofErr w:type="gramEnd"/>
      <w:r w:rsidRPr="00B121F7">
        <w:rPr>
          <w:rFonts w:eastAsia="Arial"/>
          <w:b w:val="0"/>
          <w:bCs w:val="0"/>
          <w:color w:val="000000" w:themeColor="text1"/>
          <w:sz w:val="24"/>
          <w:szCs w:val="22"/>
        </w:rPr>
        <w:t xml:space="preserve"> has the right to support that respects their unique circumstances and personal goals.</w:t>
      </w:r>
      <w:bookmarkEnd w:id="16"/>
      <w:r w:rsidRPr="00B121F7">
        <w:rPr>
          <w:rFonts w:eastAsia="Arial"/>
          <w:b w:val="0"/>
          <w:bCs w:val="0"/>
          <w:color w:val="000000" w:themeColor="text1"/>
          <w:sz w:val="24"/>
          <w:szCs w:val="22"/>
        </w:rPr>
        <w:t xml:space="preserve"> </w:t>
      </w:r>
    </w:p>
    <w:p w14:paraId="47EE7FFF" w14:textId="1935006C" w:rsidR="00B121F7" w:rsidRPr="00B121F7" w:rsidRDefault="00E6758D" w:rsidP="004E2F7A">
      <w:pPr>
        <w:pStyle w:val="Heading2"/>
        <w:spacing w:line="276" w:lineRule="auto"/>
        <w:rPr>
          <w:rFonts w:eastAsia="Arial"/>
          <w:b w:val="0"/>
          <w:bCs w:val="0"/>
          <w:color w:val="000000" w:themeColor="text1"/>
          <w:sz w:val="24"/>
          <w:szCs w:val="22"/>
        </w:rPr>
      </w:pPr>
      <w:bookmarkStart w:id="17" w:name="_Toc26123418"/>
      <w:r w:rsidRPr="001022C9">
        <w:rPr>
          <w:rFonts w:eastAsia="Arial"/>
          <w:b w:val="0"/>
          <w:bCs w:val="0"/>
          <w:i/>
          <w:color w:val="000000" w:themeColor="text1"/>
          <w:sz w:val="24"/>
          <w:szCs w:val="22"/>
        </w:rPr>
        <w:t>futures in sight</w:t>
      </w:r>
      <w:r w:rsidRPr="00B121F7">
        <w:rPr>
          <w:rFonts w:eastAsia="Arial"/>
          <w:b w:val="0"/>
          <w:bCs w:val="0"/>
          <w:color w:val="000000" w:themeColor="text1"/>
          <w:sz w:val="24"/>
          <w:szCs w:val="22"/>
        </w:rPr>
        <w:t xml:space="preserve"> will work alongside you to design and engage supports that recognise and build on your strengths and abilities in ways that are most appropriate for you.</w:t>
      </w:r>
      <w:bookmarkEnd w:id="17"/>
    </w:p>
    <w:p w14:paraId="23B13CC5" w14:textId="77777777" w:rsidR="009D41C6" w:rsidRPr="00B121F7" w:rsidRDefault="00B121F7" w:rsidP="004E2F7A">
      <w:pPr>
        <w:pStyle w:val="Heading2"/>
        <w:spacing w:line="276" w:lineRule="auto"/>
        <w:rPr>
          <w:rFonts w:eastAsia="Arial"/>
          <w:b w:val="0"/>
          <w:bCs w:val="0"/>
          <w:color w:val="000000" w:themeColor="text1"/>
          <w:sz w:val="24"/>
          <w:szCs w:val="22"/>
        </w:rPr>
      </w:pPr>
      <w:bookmarkStart w:id="18" w:name="_Toc26123419"/>
      <w:r w:rsidRPr="00B121F7">
        <w:rPr>
          <w:rFonts w:eastAsia="Arial"/>
          <w:b w:val="0"/>
          <w:bCs w:val="0"/>
          <w:color w:val="000000" w:themeColor="text1"/>
          <w:sz w:val="24"/>
          <w:szCs w:val="22"/>
        </w:rPr>
        <w:t xml:space="preserve">Everyone at </w:t>
      </w:r>
      <w:r w:rsidRPr="00F96D26">
        <w:rPr>
          <w:rFonts w:eastAsia="Arial"/>
          <w:b w:val="0"/>
          <w:bCs w:val="0"/>
          <w:i/>
          <w:iCs/>
          <w:color w:val="000000" w:themeColor="text1"/>
          <w:sz w:val="24"/>
          <w:szCs w:val="22"/>
        </w:rPr>
        <w:t>futures insight</w:t>
      </w:r>
      <w:r w:rsidRPr="00B121F7">
        <w:rPr>
          <w:rFonts w:eastAsia="Arial"/>
          <w:b w:val="0"/>
          <w:bCs w:val="0"/>
          <w:color w:val="000000" w:themeColor="text1"/>
          <w:sz w:val="24"/>
          <w:szCs w:val="22"/>
        </w:rPr>
        <w:t xml:space="preserve"> is</w:t>
      </w:r>
      <w:r w:rsidR="008867AF" w:rsidRPr="00B121F7">
        <w:rPr>
          <w:rFonts w:eastAsia="Arial"/>
          <w:b w:val="0"/>
          <w:bCs w:val="0"/>
          <w:color w:val="000000" w:themeColor="text1"/>
          <w:sz w:val="24"/>
          <w:szCs w:val="22"/>
        </w:rPr>
        <w:t xml:space="preserve"> responsible for making sure that we </w:t>
      </w:r>
      <w:r w:rsidRPr="00B121F7">
        <w:rPr>
          <w:rFonts w:eastAsia="Arial"/>
          <w:b w:val="0"/>
          <w:bCs w:val="0"/>
          <w:color w:val="000000" w:themeColor="text1"/>
          <w:sz w:val="24"/>
          <w:szCs w:val="22"/>
        </w:rPr>
        <w:t>do what we say we do.</w:t>
      </w:r>
      <w:bookmarkEnd w:id="18"/>
      <w:r w:rsidR="008867AF" w:rsidRPr="00B121F7">
        <w:rPr>
          <w:rFonts w:eastAsia="Arial"/>
          <w:b w:val="0"/>
          <w:bCs w:val="0"/>
          <w:color w:val="000000" w:themeColor="text1"/>
          <w:sz w:val="24"/>
          <w:szCs w:val="22"/>
        </w:rPr>
        <w:t xml:space="preserve"> </w:t>
      </w:r>
    </w:p>
    <w:p w14:paraId="617510F4" w14:textId="77777777" w:rsidR="00B121F7" w:rsidRPr="007D7D44" w:rsidRDefault="00B121F7" w:rsidP="007D7D44">
      <w:pPr>
        <w:pStyle w:val="Heading1"/>
      </w:pPr>
      <w:bookmarkStart w:id="19" w:name="_Toc26123720"/>
      <w:bookmarkStart w:id="20" w:name="_Toc453842028"/>
      <w:r w:rsidRPr="007D7D44">
        <w:t>What we do?</w:t>
      </w:r>
      <w:bookmarkEnd w:id="19"/>
      <w:r w:rsidRPr="007D7D44">
        <w:t xml:space="preserve"> </w:t>
      </w:r>
    </w:p>
    <w:p w14:paraId="6318541A" w14:textId="77777777" w:rsidR="00B121F7" w:rsidRPr="0097758C" w:rsidRDefault="00B121F7" w:rsidP="004E2F7A">
      <w:pPr>
        <w:pStyle w:val="Heading2"/>
        <w:spacing w:line="276" w:lineRule="auto"/>
        <w:rPr>
          <w:rFonts w:eastAsia="Arial"/>
          <w:b w:val="0"/>
          <w:bCs w:val="0"/>
          <w:color w:val="000000" w:themeColor="text1"/>
          <w:sz w:val="24"/>
          <w:szCs w:val="22"/>
        </w:rPr>
      </w:pPr>
      <w:bookmarkStart w:id="21" w:name="_Toc26123420"/>
      <w:r w:rsidRPr="0097758C">
        <w:rPr>
          <w:rFonts w:eastAsia="Arial"/>
          <w:b w:val="0"/>
          <w:bCs w:val="0"/>
          <w:color w:val="000000" w:themeColor="text1"/>
          <w:sz w:val="24"/>
          <w:szCs w:val="22"/>
        </w:rPr>
        <w:t>We work with you and the people who are important in your life to</w:t>
      </w:r>
      <w:bookmarkEnd w:id="21"/>
    </w:p>
    <w:p w14:paraId="375F6620" w14:textId="77777777" w:rsidR="00B121F7" w:rsidRPr="0097758C" w:rsidRDefault="00B121F7" w:rsidP="004E2F7A">
      <w:pPr>
        <w:pStyle w:val="Heading2"/>
        <w:keepNext/>
        <w:keepLines/>
        <w:numPr>
          <w:ilvl w:val="0"/>
          <w:numId w:val="15"/>
        </w:numPr>
        <w:autoSpaceDE/>
        <w:autoSpaceDN/>
        <w:adjustRightInd/>
        <w:spacing w:after="0" w:line="276" w:lineRule="auto"/>
        <w:rPr>
          <w:rFonts w:eastAsia="Arial"/>
          <w:b w:val="0"/>
          <w:bCs w:val="0"/>
          <w:color w:val="000000" w:themeColor="text1"/>
          <w:sz w:val="24"/>
          <w:szCs w:val="22"/>
        </w:rPr>
      </w:pPr>
      <w:bookmarkStart w:id="22" w:name="_Toc26123421"/>
      <w:r w:rsidRPr="0097758C">
        <w:rPr>
          <w:rFonts w:eastAsia="Arial"/>
          <w:b w:val="0"/>
          <w:bCs w:val="0"/>
          <w:color w:val="000000" w:themeColor="text1"/>
          <w:sz w:val="24"/>
          <w:szCs w:val="22"/>
        </w:rPr>
        <w:t>create possibilities,</w:t>
      </w:r>
      <w:bookmarkEnd w:id="22"/>
    </w:p>
    <w:p w14:paraId="61DDBD0E" w14:textId="77777777" w:rsidR="00B121F7" w:rsidRPr="0097758C" w:rsidRDefault="00B121F7" w:rsidP="004E2F7A">
      <w:pPr>
        <w:pStyle w:val="Heading2"/>
        <w:keepNext/>
        <w:keepLines/>
        <w:numPr>
          <w:ilvl w:val="0"/>
          <w:numId w:val="15"/>
        </w:numPr>
        <w:autoSpaceDE/>
        <w:autoSpaceDN/>
        <w:adjustRightInd/>
        <w:spacing w:after="0" w:line="276" w:lineRule="auto"/>
        <w:rPr>
          <w:rFonts w:eastAsia="Arial"/>
          <w:b w:val="0"/>
          <w:bCs w:val="0"/>
          <w:color w:val="000000" w:themeColor="text1"/>
          <w:sz w:val="24"/>
          <w:szCs w:val="22"/>
        </w:rPr>
      </w:pPr>
      <w:bookmarkStart w:id="23" w:name="_Toc26123422"/>
      <w:r w:rsidRPr="0097758C">
        <w:rPr>
          <w:rFonts w:eastAsia="Arial"/>
          <w:b w:val="0"/>
          <w:bCs w:val="0"/>
          <w:color w:val="000000" w:themeColor="text1"/>
          <w:sz w:val="24"/>
          <w:szCs w:val="22"/>
        </w:rPr>
        <w:t>think creatively, and</w:t>
      </w:r>
      <w:bookmarkEnd w:id="23"/>
    </w:p>
    <w:p w14:paraId="12AA9D5A" w14:textId="77777777" w:rsidR="00B121F7" w:rsidRPr="00B121F7" w:rsidRDefault="00B121F7" w:rsidP="004E2F7A">
      <w:pPr>
        <w:pStyle w:val="Heading2"/>
        <w:keepNext/>
        <w:keepLines/>
        <w:numPr>
          <w:ilvl w:val="0"/>
          <w:numId w:val="15"/>
        </w:numPr>
        <w:autoSpaceDE/>
        <w:autoSpaceDN/>
        <w:adjustRightInd/>
        <w:spacing w:after="0" w:line="276" w:lineRule="auto"/>
        <w:rPr>
          <w:rFonts w:eastAsia="Arial"/>
          <w:b w:val="0"/>
          <w:bCs w:val="0"/>
          <w:color w:val="000000" w:themeColor="text1"/>
          <w:sz w:val="24"/>
          <w:szCs w:val="22"/>
        </w:rPr>
      </w:pPr>
      <w:bookmarkStart w:id="24" w:name="_Toc26123423"/>
      <w:r w:rsidRPr="0097758C">
        <w:rPr>
          <w:rFonts w:eastAsia="Arial"/>
          <w:b w:val="0"/>
          <w:bCs w:val="0"/>
          <w:color w:val="000000" w:themeColor="text1"/>
          <w:sz w:val="24"/>
          <w:szCs w:val="22"/>
        </w:rPr>
        <w:t>build on our shared knowledge to create the best outcomes for you.</w:t>
      </w:r>
      <w:bookmarkEnd w:id="24"/>
    </w:p>
    <w:p w14:paraId="07405BA0" w14:textId="77777777" w:rsidR="00805DFD" w:rsidRDefault="00805DFD" w:rsidP="004E2F7A">
      <w:pPr>
        <w:pStyle w:val="Heading2"/>
        <w:spacing w:line="276" w:lineRule="auto"/>
        <w:rPr>
          <w:rFonts w:eastAsia="Arial"/>
          <w:b w:val="0"/>
          <w:bCs w:val="0"/>
          <w:color w:val="000000" w:themeColor="text1"/>
          <w:sz w:val="24"/>
          <w:szCs w:val="22"/>
        </w:rPr>
      </w:pPr>
      <w:bookmarkStart w:id="25" w:name="_Toc26123424"/>
    </w:p>
    <w:p w14:paraId="36634250" w14:textId="37C7CE41" w:rsidR="00B121F7" w:rsidRPr="0097758C" w:rsidRDefault="00B121F7" w:rsidP="004E2F7A">
      <w:pPr>
        <w:pStyle w:val="Heading2"/>
        <w:spacing w:line="276" w:lineRule="auto"/>
        <w:rPr>
          <w:rFonts w:eastAsia="Arial"/>
          <w:b w:val="0"/>
          <w:bCs w:val="0"/>
          <w:color w:val="000000" w:themeColor="text1"/>
          <w:sz w:val="24"/>
          <w:szCs w:val="22"/>
        </w:rPr>
      </w:pPr>
      <w:r w:rsidRPr="0097758C">
        <w:rPr>
          <w:rFonts w:eastAsia="Arial"/>
          <w:b w:val="0"/>
          <w:bCs w:val="0"/>
          <w:color w:val="000000" w:themeColor="text1"/>
          <w:sz w:val="24"/>
          <w:szCs w:val="22"/>
        </w:rPr>
        <w:t>We can do this together with anyone who wants our services.</w:t>
      </w:r>
      <w:r w:rsidRPr="0097758C">
        <w:rPr>
          <w:rFonts w:eastAsia="Arial"/>
          <w:b w:val="0"/>
          <w:bCs w:val="0"/>
          <w:color w:val="000000" w:themeColor="text1"/>
          <w:sz w:val="24"/>
          <w:szCs w:val="22"/>
        </w:rPr>
        <w:br/>
        <w:t>​</w:t>
      </w:r>
      <w:r w:rsidRPr="0097758C">
        <w:rPr>
          <w:rFonts w:eastAsia="Arial"/>
          <w:b w:val="0"/>
          <w:bCs w:val="0"/>
          <w:color w:val="000000" w:themeColor="text1"/>
          <w:sz w:val="24"/>
          <w:szCs w:val="22"/>
        </w:rPr>
        <w:br/>
        <w:t>If you are eligible for NDIS, we can do this as part of your funded plan.</w:t>
      </w:r>
      <w:r>
        <w:rPr>
          <w:rFonts w:eastAsia="Arial"/>
          <w:b w:val="0"/>
          <w:bCs w:val="0"/>
          <w:color w:val="000000" w:themeColor="text1"/>
          <w:sz w:val="24"/>
          <w:szCs w:val="22"/>
        </w:rPr>
        <w:t xml:space="preserve"> </w:t>
      </w:r>
      <w:r w:rsidRPr="0097758C">
        <w:rPr>
          <w:rFonts w:eastAsia="Arial"/>
          <w:b w:val="0"/>
          <w:bCs w:val="0"/>
          <w:color w:val="000000" w:themeColor="text1"/>
          <w:sz w:val="24"/>
          <w:szCs w:val="22"/>
        </w:rPr>
        <w:t>For those eligible for NDIS, make sure you have the following in your plans:</w:t>
      </w:r>
      <w:bookmarkEnd w:id="25"/>
    </w:p>
    <w:p w14:paraId="18F3CEE2" w14:textId="6C37AF60" w:rsidR="00B121F7" w:rsidRPr="0097758C" w:rsidRDefault="00CF0602" w:rsidP="004E2F7A">
      <w:pPr>
        <w:pStyle w:val="Heading2"/>
        <w:keepNext/>
        <w:keepLines/>
        <w:numPr>
          <w:ilvl w:val="0"/>
          <w:numId w:val="16"/>
        </w:numPr>
        <w:autoSpaceDE/>
        <w:autoSpaceDN/>
        <w:adjustRightInd/>
        <w:spacing w:after="0" w:line="276" w:lineRule="auto"/>
        <w:rPr>
          <w:rFonts w:eastAsia="Arial"/>
          <w:b w:val="0"/>
          <w:bCs w:val="0"/>
          <w:color w:val="000000" w:themeColor="text1"/>
          <w:sz w:val="24"/>
          <w:szCs w:val="22"/>
        </w:rPr>
      </w:pPr>
      <w:bookmarkStart w:id="26" w:name="_Toc26123425"/>
      <w:r>
        <w:rPr>
          <w:rFonts w:eastAsia="Arial"/>
          <w:b w:val="0"/>
          <w:bCs w:val="0"/>
          <w:color w:val="000000" w:themeColor="text1"/>
          <w:sz w:val="24"/>
          <w:szCs w:val="22"/>
        </w:rPr>
        <w:t>Support Coordination</w:t>
      </w:r>
      <w:r w:rsidR="00B121F7" w:rsidRPr="0097758C">
        <w:rPr>
          <w:rFonts w:eastAsia="Arial"/>
          <w:b w:val="0"/>
          <w:bCs w:val="0"/>
          <w:color w:val="000000" w:themeColor="text1"/>
          <w:sz w:val="24"/>
          <w:szCs w:val="22"/>
        </w:rPr>
        <w:t xml:space="preserve"> (Coordination of Supports)</w:t>
      </w:r>
      <w:bookmarkEnd w:id="26"/>
    </w:p>
    <w:p w14:paraId="5C546315" w14:textId="77777777" w:rsidR="00B121F7" w:rsidRDefault="00B121F7" w:rsidP="004E2F7A">
      <w:pPr>
        <w:pStyle w:val="Heading2"/>
        <w:keepNext/>
        <w:keepLines/>
        <w:numPr>
          <w:ilvl w:val="0"/>
          <w:numId w:val="16"/>
        </w:numPr>
        <w:autoSpaceDE/>
        <w:autoSpaceDN/>
        <w:adjustRightInd/>
        <w:spacing w:after="0" w:line="276" w:lineRule="auto"/>
        <w:rPr>
          <w:rFonts w:eastAsia="Arial"/>
          <w:b w:val="0"/>
          <w:bCs w:val="0"/>
          <w:color w:val="000000" w:themeColor="text1"/>
          <w:sz w:val="24"/>
          <w:szCs w:val="22"/>
        </w:rPr>
      </w:pPr>
      <w:bookmarkStart w:id="27" w:name="_Toc26123426"/>
      <w:r w:rsidRPr="0097758C">
        <w:rPr>
          <w:rFonts w:eastAsia="Arial"/>
          <w:b w:val="0"/>
          <w:bCs w:val="0"/>
          <w:color w:val="000000" w:themeColor="text1"/>
          <w:sz w:val="24"/>
          <w:szCs w:val="22"/>
        </w:rPr>
        <w:t>Capacity Building (Improved Social, Community and Civic Participation; Improved Daily Activity)</w:t>
      </w:r>
      <w:bookmarkEnd w:id="27"/>
    </w:p>
    <w:p w14:paraId="2C69F233" w14:textId="77777777" w:rsidR="00B121F7" w:rsidRPr="0097758C" w:rsidRDefault="00B121F7" w:rsidP="004E2F7A">
      <w:pPr>
        <w:pStyle w:val="Heading2"/>
        <w:keepNext/>
        <w:keepLines/>
        <w:numPr>
          <w:ilvl w:val="0"/>
          <w:numId w:val="16"/>
        </w:numPr>
        <w:autoSpaceDE/>
        <w:autoSpaceDN/>
        <w:adjustRightInd/>
        <w:spacing w:after="0" w:line="276" w:lineRule="auto"/>
        <w:rPr>
          <w:rFonts w:eastAsia="Arial"/>
          <w:b w:val="0"/>
          <w:bCs w:val="0"/>
          <w:color w:val="000000" w:themeColor="text1"/>
          <w:sz w:val="24"/>
          <w:szCs w:val="22"/>
        </w:rPr>
      </w:pPr>
      <w:bookmarkStart w:id="28" w:name="_Toc26123427"/>
      <w:r w:rsidRPr="0097758C">
        <w:rPr>
          <w:rFonts w:eastAsia="Arial"/>
          <w:b w:val="0"/>
          <w:bCs w:val="0"/>
          <w:color w:val="000000" w:themeColor="text1"/>
          <w:sz w:val="24"/>
          <w:szCs w:val="22"/>
        </w:rPr>
        <w:t>Plan Management (Improved Life Choices)</w:t>
      </w:r>
      <w:bookmarkEnd w:id="28"/>
    </w:p>
    <w:p w14:paraId="777D52A2" w14:textId="77777777" w:rsidR="00B121F7" w:rsidRPr="00B121F7" w:rsidRDefault="00B121F7" w:rsidP="004E2F7A">
      <w:pPr>
        <w:spacing w:line="276" w:lineRule="auto"/>
      </w:pPr>
    </w:p>
    <w:p w14:paraId="1DD81554" w14:textId="77777777" w:rsidR="00B121F7" w:rsidRPr="001B18EA" w:rsidRDefault="00B121F7" w:rsidP="004E2F7A">
      <w:pPr>
        <w:pStyle w:val="Heading2"/>
        <w:spacing w:line="276" w:lineRule="auto"/>
        <w:rPr>
          <w:rFonts w:eastAsia="Arial"/>
          <w:bCs w:val="0"/>
          <w:color w:val="000000" w:themeColor="text1"/>
          <w:sz w:val="24"/>
          <w:szCs w:val="22"/>
        </w:rPr>
      </w:pPr>
      <w:bookmarkStart w:id="29" w:name="_Toc26123428"/>
      <w:r w:rsidRPr="001B18EA">
        <w:rPr>
          <w:rFonts w:eastAsia="Arial"/>
          <w:bCs w:val="0"/>
          <w:color w:val="000000" w:themeColor="text1"/>
          <w:sz w:val="24"/>
          <w:szCs w:val="22"/>
        </w:rPr>
        <w:t>Coordination of Supports</w:t>
      </w:r>
      <w:bookmarkEnd w:id="29"/>
    </w:p>
    <w:p w14:paraId="05B6F064" w14:textId="77777777" w:rsidR="00B121F7" w:rsidRPr="001B18EA" w:rsidRDefault="00B121F7" w:rsidP="004E2F7A">
      <w:pPr>
        <w:pStyle w:val="Heading2"/>
        <w:spacing w:line="276" w:lineRule="auto"/>
        <w:rPr>
          <w:rFonts w:eastAsia="Arial"/>
          <w:b w:val="0"/>
          <w:bCs w:val="0"/>
          <w:color w:val="000000" w:themeColor="text1"/>
          <w:sz w:val="24"/>
          <w:szCs w:val="22"/>
        </w:rPr>
      </w:pPr>
      <w:bookmarkStart w:id="30" w:name="_Toc26123429"/>
      <w:r w:rsidRPr="001B18EA">
        <w:rPr>
          <w:rFonts w:eastAsia="Arial"/>
          <w:b w:val="0"/>
          <w:bCs w:val="0"/>
          <w:color w:val="000000" w:themeColor="text1"/>
          <w:sz w:val="24"/>
          <w:szCs w:val="22"/>
        </w:rPr>
        <w:t>This is all about putting your plan into action.</w:t>
      </w:r>
      <w:r>
        <w:rPr>
          <w:rFonts w:eastAsia="Arial"/>
          <w:b w:val="0"/>
          <w:bCs w:val="0"/>
          <w:color w:val="000000" w:themeColor="text1"/>
          <w:sz w:val="24"/>
          <w:szCs w:val="22"/>
        </w:rPr>
        <w:t xml:space="preserve"> </w:t>
      </w:r>
      <w:r w:rsidRPr="001B18EA">
        <w:rPr>
          <w:rFonts w:eastAsia="Arial"/>
          <w:b w:val="0"/>
          <w:bCs w:val="0"/>
          <w:color w:val="000000" w:themeColor="text1"/>
          <w:sz w:val="24"/>
          <w:szCs w:val="22"/>
        </w:rPr>
        <w:t>We can support you to:</w:t>
      </w:r>
      <w:bookmarkEnd w:id="30"/>
    </w:p>
    <w:p w14:paraId="5630DAA2" w14:textId="77777777" w:rsidR="00B121F7" w:rsidRPr="001B18EA" w:rsidRDefault="00B121F7" w:rsidP="004E2F7A">
      <w:pPr>
        <w:pStyle w:val="Heading2"/>
        <w:keepNext/>
        <w:keepLines/>
        <w:numPr>
          <w:ilvl w:val="0"/>
          <w:numId w:val="12"/>
        </w:numPr>
        <w:autoSpaceDE/>
        <w:autoSpaceDN/>
        <w:adjustRightInd/>
        <w:spacing w:after="0" w:line="276" w:lineRule="auto"/>
        <w:rPr>
          <w:rFonts w:eastAsia="Arial"/>
          <w:b w:val="0"/>
          <w:bCs w:val="0"/>
          <w:color w:val="000000" w:themeColor="text1"/>
          <w:sz w:val="24"/>
          <w:szCs w:val="22"/>
        </w:rPr>
      </w:pPr>
      <w:bookmarkStart w:id="31" w:name="_Toc26123430"/>
      <w:r w:rsidRPr="001B18EA">
        <w:rPr>
          <w:rFonts w:eastAsia="Arial"/>
          <w:b w:val="0"/>
          <w:bCs w:val="0"/>
          <w:color w:val="000000" w:themeColor="text1"/>
          <w:sz w:val="24"/>
          <w:szCs w:val="22"/>
        </w:rPr>
        <w:lastRenderedPageBreak/>
        <w:t>achieve your goals</w:t>
      </w:r>
      <w:bookmarkEnd w:id="31"/>
    </w:p>
    <w:p w14:paraId="2B405C6F" w14:textId="77777777" w:rsidR="00B121F7" w:rsidRPr="001B18EA" w:rsidRDefault="00B121F7" w:rsidP="004E2F7A">
      <w:pPr>
        <w:pStyle w:val="Heading2"/>
        <w:keepNext/>
        <w:keepLines/>
        <w:numPr>
          <w:ilvl w:val="0"/>
          <w:numId w:val="12"/>
        </w:numPr>
        <w:autoSpaceDE/>
        <w:autoSpaceDN/>
        <w:adjustRightInd/>
        <w:spacing w:after="0" w:line="276" w:lineRule="auto"/>
        <w:rPr>
          <w:rFonts w:eastAsia="Arial"/>
          <w:b w:val="0"/>
          <w:bCs w:val="0"/>
          <w:color w:val="000000" w:themeColor="text1"/>
          <w:sz w:val="24"/>
          <w:szCs w:val="22"/>
        </w:rPr>
      </w:pPr>
      <w:bookmarkStart w:id="32" w:name="_Toc26123431"/>
      <w:r w:rsidRPr="001B18EA">
        <w:rPr>
          <w:rFonts w:eastAsia="Arial"/>
          <w:b w:val="0"/>
          <w:bCs w:val="0"/>
          <w:color w:val="000000" w:themeColor="text1"/>
          <w:sz w:val="24"/>
          <w:szCs w:val="22"/>
        </w:rPr>
        <w:t>find the right people and organisations to help you</w:t>
      </w:r>
      <w:bookmarkEnd w:id="32"/>
    </w:p>
    <w:p w14:paraId="5F26D129" w14:textId="77777777" w:rsidR="00B121F7" w:rsidRPr="001B18EA" w:rsidRDefault="00B121F7" w:rsidP="004E2F7A">
      <w:pPr>
        <w:pStyle w:val="Heading2"/>
        <w:keepNext/>
        <w:keepLines/>
        <w:numPr>
          <w:ilvl w:val="0"/>
          <w:numId w:val="12"/>
        </w:numPr>
        <w:autoSpaceDE/>
        <w:autoSpaceDN/>
        <w:adjustRightInd/>
        <w:spacing w:after="0" w:line="276" w:lineRule="auto"/>
        <w:rPr>
          <w:rFonts w:eastAsia="Arial"/>
          <w:b w:val="0"/>
          <w:bCs w:val="0"/>
          <w:color w:val="000000" w:themeColor="text1"/>
          <w:sz w:val="24"/>
          <w:szCs w:val="22"/>
        </w:rPr>
      </w:pPr>
      <w:bookmarkStart w:id="33" w:name="_Toc26123432"/>
      <w:r w:rsidRPr="001B18EA">
        <w:rPr>
          <w:rFonts w:eastAsia="Arial"/>
          <w:b w:val="0"/>
          <w:bCs w:val="0"/>
          <w:color w:val="000000" w:themeColor="text1"/>
          <w:sz w:val="24"/>
          <w:szCs w:val="22"/>
        </w:rPr>
        <w:t>coordinate your paid and unpaid supports and services</w:t>
      </w:r>
      <w:bookmarkEnd w:id="33"/>
    </w:p>
    <w:p w14:paraId="6F32ECA1" w14:textId="77777777" w:rsidR="00B121F7" w:rsidRPr="001B18EA" w:rsidRDefault="00B121F7" w:rsidP="004E2F7A">
      <w:pPr>
        <w:pStyle w:val="Heading2"/>
        <w:keepNext/>
        <w:keepLines/>
        <w:numPr>
          <w:ilvl w:val="0"/>
          <w:numId w:val="12"/>
        </w:numPr>
        <w:autoSpaceDE/>
        <w:autoSpaceDN/>
        <w:adjustRightInd/>
        <w:spacing w:after="0" w:line="276" w:lineRule="auto"/>
        <w:rPr>
          <w:rFonts w:eastAsia="Arial"/>
          <w:b w:val="0"/>
          <w:bCs w:val="0"/>
          <w:color w:val="000000" w:themeColor="text1"/>
          <w:sz w:val="24"/>
          <w:szCs w:val="22"/>
        </w:rPr>
      </w:pPr>
      <w:bookmarkStart w:id="34" w:name="_Toc26123433"/>
      <w:r w:rsidRPr="001B18EA">
        <w:rPr>
          <w:rFonts w:eastAsia="Arial"/>
          <w:b w:val="0"/>
          <w:bCs w:val="0"/>
          <w:color w:val="000000" w:themeColor="text1"/>
          <w:sz w:val="24"/>
          <w:szCs w:val="22"/>
        </w:rPr>
        <w:t>think about supports outside of disability services</w:t>
      </w:r>
      <w:bookmarkEnd w:id="34"/>
    </w:p>
    <w:p w14:paraId="0FACDB6C" w14:textId="77777777" w:rsidR="00B121F7" w:rsidRPr="001B18EA" w:rsidRDefault="00B121F7" w:rsidP="004E2F7A">
      <w:pPr>
        <w:pStyle w:val="Heading2"/>
        <w:keepNext/>
        <w:keepLines/>
        <w:numPr>
          <w:ilvl w:val="0"/>
          <w:numId w:val="12"/>
        </w:numPr>
        <w:autoSpaceDE/>
        <w:autoSpaceDN/>
        <w:adjustRightInd/>
        <w:spacing w:after="0" w:line="276" w:lineRule="auto"/>
        <w:rPr>
          <w:rFonts w:eastAsia="Arial"/>
          <w:b w:val="0"/>
          <w:bCs w:val="0"/>
          <w:color w:val="000000" w:themeColor="text1"/>
          <w:sz w:val="24"/>
          <w:szCs w:val="22"/>
        </w:rPr>
      </w:pPr>
      <w:bookmarkStart w:id="35" w:name="_Toc26123434"/>
      <w:r w:rsidRPr="001B18EA">
        <w:rPr>
          <w:rFonts w:eastAsia="Arial"/>
          <w:b w:val="0"/>
          <w:bCs w:val="0"/>
          <w:color w:val="000000" w:themeColor="text1"/>
          <w:sz w:val="24"/>
          <w:szCs w:val="22"/>
        </w:rPr>
        <w:t>sort things out when they don’t go the way you want</w:t>
      </w:r>
      <w:bookmarkEnd w:id="35"/>
    </w:p>
    <w:p w14:paraId="756A6651" w14:textId="77777777" w:rsidR="00B121F7" w:rsidRPr="001B18EA" w:rsidRDefault="00B121F7" w:rsidP="004E2F7A">
      <w:pPr>
        <w:pStyle w:val="Heading2"/>
        <w:keepNext/>
        <w:keepLines/>
        <w:numPr>
          <w:ilvl w:val="0"/>
          <w:numId w:val="12"/>
        </w:numPr>
        <w:autoSpaceDE/>
        <w:autoSpaceDN/>
        <w:adjustRightInd/>
        <w:spacing w:after="0" w:line="276" w:lineRule="auto"/>
        <w:rPr>
          <w:rFonts w:eastAsia="Arial"/>
          <w:b w:val="0"/>
          <w:bCs w:val="0"/>
          <w:color w:val="000000" w:themeColor="text1"/>
          <w:sz w:val="24"/>
          <w:szCs w:val="22"/>
        </w:rPr>
      </w:pPr>
      <w:bookmarkStart w:id="36" w:name="_Toc26123435"/>
      <w:r w:rsidRPr="001B18EA">
        <w:rPr>
          <w:rFonts w:eastAsia="Arial"/>
          <w:b w:val="0"/>
          <w:bCs w:val="0"/>
          <w:color w:val="000000" w:themeColor="text1"/>
          <w:sz w:val="24"/>
          <w:szCs w:val="22"/>
        </w:rPr>
        <w:t>speak up so you can have more control over how your supports work for you.</w:t>
      </w:r>
      <w:bookmarkEnd w:id="36"/>
    </w:p>
    <w:p w14:paraId="0756538C" w14:textId="2F4FF8ED" w:rsidR="00B121F7" w:rsidRPr="001B18EA" w:rsidRDefault="00B121F7" w:rsidP="004E2F7A">
      <w:pPr>
        <w:pStyle w:val="Heading2"/>
        <w:spacing w:line="276" w:lineRule="auto"/>
        <w:rPr>
          <w:rFonts w:eastAsia="Arial"/>
          <w:b w:val="0"/>
          <w:bCs w:val="0"/>
          <w:color w:val="000000" w:themeColor="text1"/>
          <w:sz w:val="24"/>
          <w:szCs w:val="22"/>
        </w:rPr>
      </w:pPr>
      <w:r w:rsidRPr="001B18EA">
        <w:rPr>
          <w:rFonts w:eastAsia="Arial"/>
          <w:b w:val="0"/>
          <w:bCs w:val="0"/>
          <w:color w:val="000000" w:themeColor="text1"/>
          <w:sz w:val="24"/>
          <w:szCs w:val="22"/>
        </w:rPr>
        <w:br/>
      </w:r>
      <w:bookmarkStart w:id="37" w:name="_Toc26123436"/>
      <w:r w:rsidRPr="001B18EA">
        <w:rPr>
          <w:rFonts w:eastAsia="Arial"/>
          <w:b w:val="0"/>
          <w:bCs w:val="0"/>
          <w:color w:val="000000" w:themeColor="text1"/>
          <w:sz w:val="24"/>
          <w:szCs w:val="22"/>
        </w:rPr>
        <w:t xml:space="preserve">​If you have </w:t>
      </w:r>
      <w:proofErr w:type="gramStart"/>
      <w:r w:rsidRPr="001B18EA">
        <w:rPr>
          <w:rFonts w:eastAsia="Arial"/>
          <w:b w:val="0"/>
          <w:bCs w:val="0"/>
          <w:color w:val="000000" w:themeColor="text1"/>
          <w:sz w:val="24"/>
          <w:szCs w:val="22"/>
        </w:rPr>
        <w:t>a</w:t>
      </w:r>
      <w:r w:rsidR="00CF0602">
        <w:rPr>
          <w:rFonts w:eastAsia="Arial"/>
          <w:b w:val="0"/>
          <w:bCs w:val="0"/>
          <w:color w:val="000000" w:themeColor="text1"/>
          <w:sz w:val="24"/>
          <w:szCs w:val="22"/>
        </w:rPr>
        <w:t>n</w:t>
      </w:r>
      <w:proofErr w:type="gramEnd"/>
      <w:r w:rsidRPr="001B18EA">
        <w:rPr>
          <w:rFonts w:eastAsia="Arial"/>
          <w:b w:val="0"/>
          <w:bCs w:val="0"/>
          <w:color w:val="000000" w:themeColor="text1"/>
          <w:sz w:val="24"/>
          <w:szCs w:val="22"/>
        </w:rPr>
        <w:t xml:space="preserve"> NDIS Plan or you are working on one AND you want help to put your plan into action ask for </w:t>
      </w:r>
      <w:r w:rsidR="00CF0602">
        <w:rPr>
          <w:rFonts w:eastAsia="Arial"/>
          <w:b w:val="0"/>
          <w:bCs w:val="0"/>
          <w:color w:val="000000" w:themeColor="text1"/>
          <w:sz w:val="24"/>
          <w:szCs w:val="22"/>
        </w:rPr>
        <w:t>Support Coordination</w:t>
      </w:r>
      <w:r w:rsidRPr="001B18EA">
        <w:rPr>
          <w:rFonts w:eastAsia="Arial"/>
          <w:b w:val="0"/>
          <w:bCs w:val="0"/>
          <w:color w:val="000000" w:themeColor="text1"/>
          <w:sz w:val="24"/>
          <w:szCs w:val="22"/>
        </w:rPr>
        <w:t xml:space="preserve"> (NDIS Support Category: CB Coordination of Supports) in your plan.</w:t>
      </w:r>
      <w:bookmarkEnd w:id="37"/>
    </w:p>
    <w:p w14:paraId="15CFC514" w14:textId="77777777" w:rsidR="00B121F7" w:rsidRPr="00BD71D2" w:rsidRDefault="00B121F7" w:rsidP="004E2F7A">
      <w:pPr>
        <w:pStyle w:val="Heading2"/>
        <w:spacing w:line="276" w:lineRule="auto"/>
        <w:rPr>
          <w:rFonts w:eastAsia="Arial"/>
          <w:bCs w:val="0"/>
          <w:color w:val="000000" w:themeColor="text1"/>
          <w:sz w:val="24"/>
          <w:szCs w:val="22"/>
        </w:rPr>
      </w:pPr>
      <w:bookmarkStart w:id="38" w:name="_Toc26123437"/>
      <w:r w:rsidRPr="00BD71D2">
        <w:rPr>
          <w:rFonts w:eastAsia="Arial"/>
          <w:bCs w:val="0"/>
          <w:color w:val="000000" w:themeColor="text1"/>
          <w:sz w:val="24"/>
          <w:szCs w:val="22"/>
        </w:rPr>
        <w:t>Capacity Building</w:t>
      </w:r>
      <w:bookmarkEnd w:id="38"/>
    </w:p>
    <w:p w14:paraId="5E57CA7B" w14:textId="77777777" w:rsidR="00CF0602" w:rsidRDefault="00B121F7" w:rsidP="004E2F7A">
      <w:pPr>
        <w:pStyle w:val="Heading2"/>
        <w:spacing w:line="276" w:lineRule="auto"/>
        <w:rPr>
          <w:rFonts w:eastAsia="Arial"/>
          <w:b w:val="0"/>
          <w:bCs w:val="0"/>
          <w:color w:val="000000" w:themeColor="text1"/>
          <w:sz w:val="24"/>
          <w:szCs w:val="22"/>
        </w:rPr>
      </w:pPr>
      <w:bookmarkStart w:id="39" w:name="_Toc26123438"/>
      <w:r w:rsidRPr="001B18EA">
        <w:rPr>
          <w:rFonts w:eastAsia="Arial"/>
          <w:b w:val="0"/>
          <w:bCs w:val="0"/>
          <w:color w:val="000000" w:themeColor="text1"/>
          <w:sz w:val="24"/>
          <w:szCs w:val="22"/>
        </w:rPr>
        <w:t>Capacity Building is the language used by the NDIS to describe anything to do with learning new skills and getting new knowledge to make choices and be more in control.</w:t>
      </w:r>
      <w:r w:rsidRPr="001B18EA">
        <w:rPr>
          <w:rFonts w:eastAsia="Arial"/>
          <w:b w:val="0"/>
          <w:bCs w:val="0"/>
          <w:color w:val="000000" w:themeColor="text1"/>
          <w:sz w:val="24"/>
          <w:szCs w:val="22"/>
        </w:rPr>
        <w:br/>
      </w:r>
    </w:p>
    <w:p w14:paraId="5EC851FA" w14:textId="72CA84DB" w:rsidR="00B121F7" w:rsidRPr="001B18EA" w:rsidRDefault="00B121F7" w:rsidP="004E2F7A">
      <w:pPr>
        <w:pStyle w:val="Heading2"/>
        <w:spacing w:line="276" w:lineRule="auto"/>
        <w:rPr>
          <w:rFonts w:eastAsia="Arial"/>
          <w:b w:val="0"/>
          <w:bCs w:val="0"/>
          <w:color w:val="000000" w:themeColor="text1"/>
          <w:sz w:val="24"/>
          <w:szCs w:val="22"/>
        </w:rPr>
      </w:pPr>
      <w:r w:rsidRPr="001B18EA">
        <w:rPr>
          <w:rFonts w:eastAsia="Arial"/>
          <w:b w:val="0"/>
          <w:bCs w:val="0"/>
          <w:color w:val="000000" w:themeColor="text1"/>
          <w:sz w:val="24"/>
          <w:szCs w:val="22"/>
        </w:rPr>
        <w:t>We can help you learn how to:</w:t>
      </w:r>
      <w:bookmarkEnd w:id="39"/>
    </w:p>
    <w:p w14:paraId="45FDC920" w14:textId="77777777" w:rsidR="00B121F7" w:rsidRPr="001B18EA" w:rsidRDefault="00B121F7" w:rsidP="004E2F7A">
      <w:pPr>
        <w:pStyle w:val="Heading2"/>
        <w:keepNext/>
        <w:keepLines/>
        <w:numPr>
          <w:ilvl w:val="0"/>
          <w:numId w:val="13"/>
        </w:numPr>
        <w:autoSpaceDE/>
        <w:autoSpaceDN/>
        <w:adjustRightInd/>
        <w:spacing w:after="0" w:line="276" w:lineRule="auto"/>
        <w:rPr>
          <w:rFonts w:eastAsia="Arial"/>
          <w:b w:val="0"/>
          <w:bCs w:val="0"/>
          <w:color w:val="000000" w:themeColor="text1"/>
          <w:sz w:val="24"/>
          <w:szCs w:val="22"/>
        </w:rPr>
      </w:pPr>
      <w:bookmarkStart w:id="40" w:name="_Toc26123439"/>
      <w:r w:rsidRPr="001B18EA">
        <w:rPr>
          <w:rFonts w:eastAsia="Arial"/>
          <w:b w:val="0"/>
          <w:bCs w:val="0"/>
          <w:color w:val="000000" w:themeColor="text1"/>
          <w:sz w:val="24"/>
          <w:szCs w:val="22"/>
        </w:rPr>
        <w:t>have more choice and control over your life, your goals and your plan</w:t>
      </w:r>
      <w:bookmarkEnd w:id="40"/>
    </w:p>
    <w:p w14:paraId="34199A48" w14:textId="77777777" w:rsidR="00B121F7" w:rsidRPr="001B18EA" w:rsidRDefault="00B121F7" w:rsidP="004E2F7A">
      <w:pPr>
        <w:pStyle w:val="Heading2"/>
        <w:keepNext/>
        <w:keepLines/>
        <w:numPr>
          <w:ilvl w:val="0"/>
          <w:numId w:val="13"/>
        </w:numPr>
        <w:autoSpaceDE/>
        <w:autoSpaceDN/>
        <w:adjustRightInd/>
        <w:spacing w:after="0" w:line="276" w:lineRule="auto"/>
        <w:rPr>
          <w:rFonts w:eastAsia="Arial"/>
          <w:b w:val="0"/>
          <w:bCs w:val="0"/>
          <w:color w:val="000000" w:themeColor="text1"/>
          <w:sz w:val="24"/>
          <w:szCs w:val="22"/>
        </w:rPr>
      </w:pPr>
      <w:bookmarkStart w:id="41" w:name="_Toc26123440"/>
      <w:r w:rsidRPr="001B18EA">
        <w:rPr>
          <w:rFonts w:eastAsia="Arial"/>
          <w:b w:val="0"/>
          <w:bCs w:val="0"/>
          <w:color w:val="000000" w:themeColor="text1"/>
          <w:sz w:val="24"/>
          <w:szCs w:val="22"/>
        </w:rPr>
        <w:t>think outside the box</w:t>
      </w:r>
      <w:bookmarkEnd w:id="41"/>
    </w:p>
    <w:p w14:paraId="554084D6" w14:textId="77777777" w:rsidR="00B121F7" w:rsidRPr="001B18EA" w:rsidRDefault="00B121F7" w:rsidP="004E2F7A">
      <w:pPr>
        <w:pStyle w:val="Heading2"/>
        <w:keepNext/>
        <w:keepLines/>
        <w:numPr>
          <w:ilvl w:val="0"/>
          <w:numId w:val="13"/>
        </w:numPr>
        <w:autoSpaceDE/>
        <w:autoSpaceDN/>
        <w:adjustRightInd/>
        <w:spacing w:after="0" w:line="276" w:lineRule="auto"/>
        <w:rPr>
          <w:rFonts w:eastAsia="Arial"/>
          <w:b w:val="0"/>
          <w:bCs w:val="0"/>
          <w:color w:val="000000" w:themeColor="text1"/>
          <w:sz w:val="24"/>
          <w:szCs w:val="22"/>
        </w:rPr>
      </w:pPr>
      <w:bookmarkStart w:id="42" w:name="_Toc26123441"/>
      <w:r w:rsidRPr="001B18EA">
        <w:rPr>
          <w:rFonts w:eastAsia="Arial"/>
          <w:b w:val="0"/>
          <w:bCs w:val="0"/>
          <w:color w:val="000000" w:themeColor="text1"/>
          <w:sz w:val="24"/>
          <w:szCs w:val="22"/>
        </w:rPr>
        <w:t>connect with people who have similar experiences and interests</w:t>
      </w:r>
      <w:bookmarkEnd w:id="42"/>
    </w:p>
    <w:p w14:paraId="2734E6ED" w14:textId="77777777" w:rsidR="00B121F7" w:rsidRPr="001B18EA" w:rsidRDefault="00B121F7" w:rsidP="004E2F7A">
      <w:pPr>
        <w:pStyle w:val="Heading2"/>
        <w:keepNext/>
        <w:keepLines/>
        <w:numPr>
          <w:ilvl w:val="0"/>
          <w:numId w:val="13"/>
        </w:numPr>
        <w:autoSpaceDE/>
        <w:autoSpaceDN/>
        <w:adjustRightInd/>
        <w:spacing w:after="0" w:line="276" w:lineRule="auto"/>
        <w:rPr>
          <w:rFonts w:eastAsia="Arial"/>
          <w:b w:val="0"/>
          <w:bCs w:val="0"/>
          <w:color w:val="000000" w:themeColor="text1"/>
          <w:sz w:val="24"/>
          <w:szCs w:val="22"/>
        </w:rPr>
      </w:pPr>
      <w:bookmarkStart w:id="43" w:name="_Toc26123442"/>
      <w:r w:rsidRPr="001B18EA">
        <w:rPr>
          <w:rFonts w:eastAsia="Arial"/>
          <w:b w:val="0"/>
          <w:bCs w:val="0"/>
          <w:color w:val="000000" w:themeColor="text1"/>
          <w:sz w:val="24"/>
          <w:szCs w:val="22"/>
        </w:rPr>
        <w:t>get the supports and services that are right for you</w:t>
      </w:r>
      <w:bookmarkEnd w:id="43"/>
    </w:p>
    <w:p w14:paraId="338BDC21" w14:textId="77777777" w:rsidR="00B121F7" w:rsidRPr="001B18EA" w:rsidRDefault="00B121F7" w:rsidP="004E2F7A">
      <w:pPr>
        <w:pStyle w:val="Heading2"/>
        <w:keepNext/>
        <w:keepLines/>
        <w:numPr>
          <w:ilvl w:val="0"/>
          <w:numId w:val="13"/>
        </w:numPr>
        <w:autoSpaceDE/>
        <w:autoSpaceDN/>
        <w:adjustRightInd/>
        <w:spacing w:after="0" w:line="276" w:lineRule="auto"/>
        <w:rPr>
          <w:rFonts w:eastAsia="Arial"/>
          <w:b w:val="0"/>
          <w:bCs w:val="0"/>
          <w:color w:val="000000" w:themeColor="text1"/>
          <w:sz w:val="24"/>
          <w:szCs w:val="22"/>
        </w:rPr>
      </w:pPr>
      <w:bookmarkStart w:id="44" w:name="_Toc26123443"/>
      <w:r w:rsidRPr="001B18EA">
        <w:rPr>
          <w:rFonts w:eastAsia="Arial"/>
          <w:b w:val="0"/>
          <w:bCs w:val="0"/>
          <w:color w:val="000000" w:themeColor="text1"/>
          <w:sz w:val="24"/>
          <w:szCs w:val="22"/>
        </w:rPr>
        <w:t>ask for what you need</w:t>
      </w:r>
      <w:bookmarkEnd w:id="44"/>
    </w:p>
    <w:p w14:paraId="1788A326" w14:textId="77777777" w:rsidR="00B121F7" w:rsidRPr="001B18EA" w:rsidRDefault="00B121F7" w:rsidP="004E2F7A">
      <w:pPr>
        <w:pStyle w:val="Heading2"/>
        <w:keepNext/>
        <w:keepLines/>
        <w:numPr>
          <w:ilvl w:val="0"/>
          <w:numId w:val="13"/>
        </w:numPr>
        <w:autoSpaceDE/>
        <w:autoSpaceDN/>
        <w:adjustRightInd/>
        <w:spacing w:after="0" w:line="276" w:lineRule="auto"/>
        <w:rPr>
          <w:rFonts w:eastAsia="Arial"/>
          <w:b w:val="0"/>
          <w:bCs w:val="0"/>
          <w:color w:val="000000" w:themeColor="text1"/>
          <w:sz w:val="24"/>
          <w:szCs w:val="22"/>
        </w:rPr>
      </w:pPr>
      <w:bookmarkStart w:id="45" w:name="_Toc26123444"/>
      <w:r w:rsidRPr="001B18EA">
        <w:rPr>
          <w:rFonts w:eastAsia="Arial"/>
          <w:b w:val="0"/>
          <w:bCs w:val="0"/>
          <w:color w:val="000000" w:themeColor="text1"/>
          <w:sz w:val="24"/>
          <w:szCs w:val="22"/>
        </w:rPr>
        <w:t>get more out of your funding</w:t>
      </w:r>
      <w:bookmarkEnd w:id="45"/>
    </w:p>
    <w:p w14:paraId="6FE7B561" w14:textId="77777777" w:rsidR="00B121F7" w:rsidRDefault="00B121F7" w:rsidP="004E2F7A">
      <w:pPr>
        <w:pStyle w:val="Heading2"/>
        <w:keepNext/>
        <w:keepLines/>
        <w:numPr>
          <w:ilvl w:val="0"/>
          <w:numId w:val="13"/>
        </w:numPr>
        <w:autoSpaceDE/>
        <w:autoSpaceDN/>
        <w:adjustRightInd/>
        <w:spacing w:after="0" w:line="276" w:lineRule="auto"/>
        <w:rPr>
          <w:rFonts w:eastAsia="Arial"/>
          <w:b w:val="0"/>
          <w:bCs w:val="0"/>
          <w:color w:val="000000" w:themeColor="text1"/>
          <w:sz w:val="24"/>
          <w:szCs w:val="22"/>
        </w:rPr>
      </w:pPr>
      <w:bookmarkStart w:id="46" w:name="_Toc26123445"/>
      <w:r w:rsidRPr="001B18EA">
        <w:rPr>
          <w:rFonts w:eastAsia="Arial"/>
          <w:b w:val="0"/>
          <w:bCs w:val="0"/>
          <w:color w:val="000000" w:themeColor="text1"/>
          <w:sz w:val="24"/>
          <w:szCs w:val="22"/>
        </w:rPr>
        <w:t>access your local community</w:t>
      </w:r>
      <w:bookmarkEnd w:id="46"/>
    </w:p>
    <w:p w14:paraId="31E95324" w14:textId="77777777" w:rsidR="00CF0602" w:rsidRDefault="00CF0602" w:rsidP="00CF0602">
      <w:pPr>
        <w:pStyle w:val="Heading2"/>
        <w:keepNext/>
        <w:keepLines/>
        <w:autoSpaceDE/>
        <w:autoSpaceDN/>
        <w:adjustRightInd/>
        <w:spacing w:after="0" w:line="276" w:lineRule="auto"/>
        <w:rPr>
          <w:rFonts w:eastAsia="Arial"/>
          <w:b w:val="0"/>
          <w:bCs w:val="0"/>
          <w:color w:val="000000" w:themeColor="text1"/>
          <w:sz w:val="24"/>
          <w:szCs w:val="22"/>
        </w:rPr>
      </w:pPr>
      <w:bookmarkStart w:id="47" w:name="_Toc26123446"/>
    </w:p>
    <w:p w14:paraId="00EBFADB" w14:textId="3B79B942" w:rsidR="00B121F7" w:rsidRDefault="00B121F7" w:rsidP="00F96D26">
      <w:pPr>
        <w:pStyle w:val="Heading2"/>
        <w:keepNext/>
        <w:keepLines/>
        <w:autoSpaceDE/>
        <w:autoSpaceDN/>
        <w:adjustRightInd/>
        <w:spacing w:after="0" w:line="276" w:lineRule="auto"/>
        <w:rPr>
          <w:rFonts w:eastAsia="Arial"/>
          <w:b w:val="0"/>
          <w:bCs w:val="0"/>
          <w:color w:val="000000" w:themeColor="text1"/>
          <w:sz w:val="24"/>
          <w:szCs w:val="22"/>
        </w:rPr>
      </w:pPr>
      <w:r w:rsidRPr="00B121F7">
        <w:rPr>
          <w:rFonts w:eastAsia="Arial"/>
          <w:b w:val="0"/>
          <w:bCs w:val="0"/>
          <w:color w:val="000000" w:themeColor="text1"/>
          <w:sz w:val="24"/>
          <w:szCs w:val="22"/>
        </w:rPr>
        <w:t xml:space="preserve">If you have </w:t>
      </w:r>
      <w:proofErr w:type="gramStart"/>
      <w:r w:rsidRPr="00B121F7">
        <w:rPr>
          <w:rFonts w:eastAsia="Arial"/>
          <w:b w:val="0"/>
          <w:bCs w:val="0"/>
          <w:color w:val="000000" w:themeColor="text1"/>
          <w:sz w:val="24"/>
          <w:szCs w:val="22"/>
        </w:rPr>
        <w:t>a</w:t>
      </w:r>
      <w:r w:rsidR="00CF0602">
        <w:rPr>
          <w:rFonts w:eastAsia="Arial"/>
          <w:b w:val="0"/>
          <w:bCs w:val="0"/>
          <w:color w:val="000000" w:themeColor="text1"/>
          <w:sz w:val="24"/>
          <w:szCs w:val="22"/>
        </w:rPr>
        <w:t>n</w:t>
      </w:r>
      <w:proofErr w:type="gramEnd"/>
      <w:r w:rsidRPr="00B121F7">
        <w:rPr>
          <w:rFonts w:eastAsia="Arial"/>
          <w:b w:val="0"/>
          <w:bCs w:val="0"/>
          <w:color w:val="000000" w:themeColor="text1"/>
          <w:sz w:val="24"/>
          <w:szCs w:val="22"/>
        </w:rPr>
        <w:t xml:space="preserve"> NDIS Plan or you are working on one AND you want to learn more, make sure you ask for Capacity Building (NDIS Support Category: CB Social, Community and Civic Participation, CB Daily Activity)​ in your plan.</w:t>
      </w:r>
      <w:bookmarkEnd w:id="47"/>
    </w:p>
    <w:p w14:paraId="55AA9041" w14:textId="77777777" w:rsidR="007D7D44" w:rsidRPr="007D7D44" w:rsidRDefault="007D7D44" w:rsidP="007D7D44"/>
    <w:p w14:paraId="78035CCD" w14:textId="77777777" w:rsidR="00B121F7" w:rsidRPr="00BD71D2" w:rsidRDefault="00B121F7" w:rsidP="004E2F7A">
      <w:pPr>
        <w:pStyle w:val="Heading2"/>
        <w:spacing w:line="276" w:lineRule="auto"/>
        <w:rPr>
          <w:rFonts w:eastAsia="Arial"/>
          <w:bCs w:val="0"/>
          <w:color w:val="000000" w:themeColor="text1"/>
          <w:sz w:val="24"/>
          <w:szCs w:val="22"/>
        </w:rPr>
      </w:pPr>
      <w:bookmarkStart w:id="48" w:name="_Toc26123447"/>
      <w:r w:rsidRPr="00BD71D2">
        <w:rPr>
          <w:rFonts w:eastAsia="Arial"/>
          <w:bCs w:val="0"/>
          <w:color w:val="000000" w:themeColor="text1"/>
          <w:sz w:val="24"/>
          <w:szCs w:val="22"/>
        </w:rPr>
        <w:t>Plan Management</w:t>
      </w:r>
      <w:bookmarkEnd w:id="48"/>
    </w:p>
    <w:p w14:paraId="46FEAFD6" w14:textId="77777777" w:rsidR="00CF0602" w:rsidRDefault="00B121F7" w:rsidP="004E2F7A">
      <w:pPr>
        <w:pStyle w:val="Heading2"/>
        <w:spacing w:line="276" w:lineRule="auto"/>
        <w:rPr>
          <w:rFonts w:eastAsia="Arial"/>
          <w:b w:val="0"/>
          <w:bCs w:val="0"/>
          <w:color w:val="000000" w:themeColor="text1"/>
          <w:sz w:val="24"/>
          <w:szCs w:val="22"/>
        </w:rPr>
      </w:pPr>
      <w:bookmarkStart w:id="49" w:name="_Toc26123448"/>
      <w:r w:rsidRPr="001B18EA">
        <w:rPr>
          <w:rFonts w:eastAsia="Arial"/>
          <w:b w:val="0"/>
          <w:bCs w:val="0"/>
          <w:color w:val="000000" w:themeColor="text1"/>
          <w:sz w:val="24"/>
          <w:szCs w:val="22"/>
        </w:rPr>
        <w:t>This is all about managing the funding</w:t>
      </w:r>
      <w:r w:rsidR="00CF0602">
        <w:rPr>
          <w:rFonts w:eastAsia="Arial"/>
          <w:b w:val="0"/>
          <w:bCs w:val="0"/>
          <w:color w:val="000000" w:themeColor="text1"/>
          <w:sz w:val="24"/>
          <w:szCs w:val="22"/>
        </w:rPr>
        <w:t xml:space="preserve"> and how invoices are paid</w:t>
      </w:r>
      <w:r w:rsidRPr="001B18EA">
        <w:rPr>
          <w:rFonts w:eastAsia="Arial"/>
          <w:b w:val="0"/>
          <w:bCs w:val="0"/>
          <w:color w:val="000000" w:themeColor="text1"/>
          <w:sz w:val="24"/>
          <w:szCs w:val="22"/>
        </w:rPr>
        <w:t>.</w:t>
      </w:r>
      <w:r w:rsidRPr="001B18EA">
        <w:rPr>
          <w:rFonts w:eastAsia="Arial"/>
          <w:b w:val="0"/>
          <w:bCs w:val="0"/>
          <w:color w:val="000000" w:themeColor="text1"/>
          <w:sz w:val="24"/>
          <w:szCs w:val="22"/>
        </w:rPr>
        <w:br/>
      </w:r>
    </w:p>
    <w:p w14:paraId="340C1BFC" w14:textId="2A0D6A1A" w:rsidR="00B121F7" w:rsidRDefault="00B121F7" w:rsidP="004E2F7A">
      <w:pPr>
        <w:pStyle w:val="Heading2"/>
        <w:spacing w:line="276" w:lineRule="auto"/>
        <w:rPr>
          <w:rFonts w:eastAsia="Arial"/>
          <w:b w:val="0"/>
          <w:bCs w:val="0"/>
          <w:color w:val="000000" w:themeColor="text1"/>
          <w:sz w:val="24"/>
          <w:szCs w:val="22"/>
        </w:rPr>
      </w:pPr>
      <w:r w:rsidRPr="001B18EA">
        <w:rPr>
          <w:rFonts w:eastAsia="Arial"/>
          <w:b w:val="0"/>
          <w:bCs w:val="0"/>
          <w:color w:val="000000" w:themeColor="text1"/>
          <w:sz w:val="24"/>
          <w:szCs w:val="22"/>
        </w:rPr>
        <w:t xml:space="preserve">Plan management is for people who want </w:t>
      </w:r>
      <w:r>
        <w:rPr>
          <w:rFonts w:eastAsia="Arial"/>
          <w:b w:val="0"/>
          <w:bCs w:val="0"/>
          <w:color w:val="000000" w:themeColor="text1"/>
          <w:sz w:val="24"/>
          <w:szCs w:val="22"/>
        </w:rPr>
        <w:t>the</w:t>
      </w:r>
      <w:r w:rsidRPr="001B18EA">
        <w:rPr>
          <w:rFonts w:eastAsia="Arial"/>
          <w:b w:val="0"/>
          <w:bCs w:val="0"/>
          <w:color w:val="000000" w:themeColor="text1"/>
          <w:sz w:val="24"/>
          <w:szCs w:val="22"/>
        </w:rPr>
        <w:t xml:space="preserve"> choice and flexibility that comes with managing the funding, but who are not interested or not yet ready to do it all themselves (Self</w:t>
      </w:r>
      <w:r w:rsidR="00CF0602">
        <w:rPr>
          <w:rFonts w:eastAsia="Arial"/>
          <w:b w:val="0"/>
          <w:bCs w:val="0"/>
          <w:color w:val="000000" w:themeColor="text1"/>
          <w:sz w:val="24"/>
          <w:szCs w:val="22"/>
        </w:rPr>
        <w:t>-</w:t>
      </w:r>
      <w:r w:rsidRPr="001B18EA">
        <w:rPr>
          <w:rFonts w:eastAsia="Arial"/>
          <w:b w:val="0"/>
          <w:bCs w:val="0"/>
          <w:color w:val="000000" w:themeColor="text1"/>
          <w:sz w:val="24"/>
          <w:szCs w:val="22"/>
        </w:rPr>
        <w:t>Management).</w:t>
      </w:r>
      <w:bookmarkEnd w:id="49"/>
      <w:r w:rsidRPr="001B18EA">
        <w:rPr>
          <w:rFonts w:eastAsia="Arial"/>
          <w:b w:val="0"/>
          <w:bCs w:val="0"/>
          <w:color w:val="000000" w:themeColor="text1"/>
          <w:sz w:val="24"/>
          <w:szCs w:val="22"/>
        </w:rPr>
        <w:t>  </w:t>
      </w:r>
    </w:p>
    <w:p w14:paraId="2C2FBEA7" w14:textId="77777777" w:rsidR="007D7D44" w:rsidRDefault="00B121F7" w:rsidP="007D7D44">
      <w:pPr>
        <w:pStyle w:val="Heading2"/>
        <w:spacing w:line="276" w:lineRule="auto"/>
        <w:rPr>
          <w:rFonts w:eastAsia="Arial"/>
          <w:b w:val="0"/>
          <w:bCs w:val="0"/>
          <w:color w:val="000000" w:themeColor="text1"/>
          <w:sz w:val="24"/>
          <w:szCs w:val="22"/>
        </w:rPr>
      </w:pPr>
      <w:bookmarkStart w:id="50" w:name="_Toc26123449"/>
      <w:r w:rsidRPr="001B18EA">
        <w:rPr>
          <w:rFonts w:eastAsia="Arial"/>
          <w:b w:val="0"/>
          <w:bCs w:val="0"/>
          <w:color w:val="000000" w:themeColor="text1"/>
          <w:sz w:val="24"/>
          <w:szCs w:val="22"/>
        </w:rPr>
        <w:t>We can:</w:t>
      </w:r>
      <w:bookmarkStart w:id="51" w:name="_Toc26123450"/>
      <w:bookmarkEnd w:id="50"/>
    </w:p>
    <w:p w14:paraId="7259A257" w14:textId="562A3493" w:rsidR="00B121F7" w:rsidRPr="001B18EA" w:rsidRDefault="00B121F7" w:rsidP="007D7D44">
      <w:pPr>
        <w:pStyle w:val="Heading2"/>
        <w:numPr>
          <w:ilvl w:val="0"/>
          <w:numId w:val="21"/>
        </w:numPr>
        <w:spacing w:line="276" w:lineRule="auto"/>
        <w:rPr>
          <w:rFonts w:eastAsia="Arial"/>
          <w:b w:val="0"/>
          <w:bCs w:val="0"/>
          <w:color w:val="000000" w:themeColor="text1"/>
          <w:sz w:val="24"/>
          <w:szCs w:val="22"/>
        </w:rPr>
      </w:pPr>
      <w:r w:rsidRPr="001B18EA">
        <w:rPr>
          <w:rFonts w:eastAsia="Arial"/>
          <w:b w:val="0"/>
          <w:bCs w:val="0"/>
          <w:color w:val="000000" w:themeColor="text1"/>
          <w:sz w:val="24"/>
          <w:szCs w:val="22"/>
        </w:rPr>
        <w:t>set up contracts with providers</w:t>
      </w:r>
      <w:bookmarkEnd w:id="51"/>
    </w:p>
    <w:p w14:paraId="73B5E082" w14:textId="77777777" w:rsidR="00B121F7" w:rsidRPr="001B18EA" w:rsidRDefault="00B121F7" w:rsidP="004E2F7A">
      <w:pPr>
        <w:pStyle w:val="Heading2"/>
        <w:keepNext/>
        <w:keepLines/>
        <w:numPr>
          <w:ilvl w:val="0"/>
          <w:numId w:val="14"/>
        </w:numPr>
        <w:autoSpaceDE/>
        <w:autoSpaceDN/>
        <w:adjustRightInd/>
        <w:spacing w:after="0" w:line="276" w:lineRule="auto"/>
        <w:rPr>
          <w:rFonts w:eastAsia="Arial"/>
          <w:b w:val="0"/>
          <w:bCs w:val="0"/>
          <w:color w:val="000000" w:themeColor="text1"/>
          <w:sz w:val="24"/>
          <w:szCs w:val="22"/>
        </w:rPr>
      </w:pPr>
      <w:bookmarkStart w:id="52" w:name="_Toc26123451"/>
      <w:r w:rsidRPr="001B18EA">
        <w:rPr>
          <w:rFonts w:eastAsia="Arial"/>
          <w:b w:val="0"/>
          <w:bCs w:val="0"/>
          <w:color w:val="000000" w:themeColor="text1"/>
          <w:sz w:val="24"/>
          <w:szCs w:val="22"/>
        </w:rPr>
        <w:lastRenderedPageBreak/>
        <w:t>manage payments and claims</w:t>
      </w:r>
      <w:bookmarkEnd w:id="52"/>
    </w:p>
    <w:p w14:paraId="2372D3A3" w14:textId="77777777" w:rsidR="00B121F7" w:rsidRPr="001B18EA" w:rsidRDefault="00B121F7" w:rsidP="004E2F7A">
      <w:pPr>
        <w:pStyle w:val="Heading2"/>
        <w:keepNext/>
        <w:keepLines/>
        <w:numPr>
          <w:ilvl w:val="0"/>
          <w:numId w:val="14"/>
        </w:numPr>
        <w:autoSpaceDE/>
        <w:autoSpaceDN/>
        <w:adjustRightInd/>
        <w:spacing w:after="0" w:line="276" w:lineRule="auto"/>
        <w:rPr>
          <w:rFonts w:eastAsia="Arial"/>
          <w:b w:val="0"/>
          <w:bCs w:val="0"/>
          <w:color w:val="000000" w:themeColor="text1"/>
          <w:sz w:val="24"/>
          <w:szCs w:val="22"/>
        </w:rPr>
      </w:pPr>
      <w:bookmarkStart w:id="53" w:name="_Toc26123452"/>
      <w:r w:rsidRPr="001B18EA">
        <w:rPr>
          <w:rFonts w:eastAsia="Arial"/>
          <w:b w:val="0"/>
          <w:bCs w:val="0"/>
          <w:color w:val="000000" w:themeColor="text1"/>
          <w:sz w:val="24"/>
          <w:szCs w:val="22"/>
        </w:rPr>
        <w:t>keep track of your budget</w:t>
      </w:r>
      <w:bookmarkEnd w:id="53"/>
    </w:p>
    <w:p w14:paraId="072DEA29" w14:textId="5FAC1E4B" w:rsidR="00B121F7" w:rsidRPr="001B18EA" w:rsidRDefault="00CF0602" w:rsidP="004E2F7A">
      <w:pPr>
        <w:pStyle w:val="Heading2"/>
        <w:keepNext/>
        <w:keepLines/>
        <w:numPr>
          <w:ilvl w:val="0"/>
          <w:numId w:val="14"/>
        </w:numPr>
        <w:autoSpaceDE/>
        <w:autoSpaceDN/>
        <w:adjustRightInd/>
        <w:spacing w:after="0" w:line="276" w:lineRule="auto"/>
        <w:rPr>
          <w:rFonts w:eastAsia="Arial"/>
          <w:b w:val="0"/>
          <w:bCs w:val="0"/>
          <w:color w:val="000000" w:themeColor="text1"/>
          <w:sz w:val="24"/>
          <w:szCs w:val="22"/>
        </w:rPr>
      </w:pPr>
      <w:bookmarkStart w:id="54" w:name="_Toc26123453"/>
      <w:r>
        <w:rPr>
          <w:rFonts w:eastAsia="Arial"/>
          <w:b w:val="0"/>
          <w:bCs w:val="0"/>
          <w:color w:val="000000" w:themeColor="text1"/>
          <w:sz w:val="24"/>
          <w:szCs w:val="22"/>
        </w:rPr>
        <w:t xml:space="preserve">give you a monthly </w:t>
      </w:r>
      <w:r w:rsidR="00B121F7" w:rsidRPr="001B18EA">
        <w:rPr>
          <w:rFonts w:eastAsia="Arial"/>
          <w:b w:val="0"/>
          <w:bCs w:val="0"/>
          <w:color w:val="000000" w:themeColor="text1"/>
          <w:sz w:val="24"/>
          <w:szCs w:val="22"/>
        </w:rPr>
        <w:t xml:space="preserve">report </w:t>
      </w:r>
      <w:bookmarkEnd w:id="54"/>
      <w:r>
        <w:rPr>
          <w:rFonts w:eastAsia="Arial"/>
          <w:b w:val="0"/>
          <w:bCs w:val="0"/>
          <w:color w:val="000000" w:themeColor="text1"/>
          <w:sz w:val="24"/>
          <w:szCs w:val="22"/>
        </w:rPr>
        <w:t>about your NDIS spending</w:t>
      </w:r>
    </w:p>
    <w:p w14:paraId="077CE77D" w14:textId="6912FB96" w:rsidR="00B121F7" w:rsidRPr="001B18EA" w:rsidRDefault="00B121F7" w:rsidP="004E2F7A">
      <w:pPr>
        <w:pStyle w:val="Heading2"/>
        <w:keepNext/>
        <w:keepLines/>
        <w:numPr>
          <w:ilvl w:val="0"/>
          <w:numId w:val="14"/>
        </w:numPr>
        <w:autoSpaceDE/>
        <w:autoSpaceDN/>
        <w:adjustRightInd/>
        <w:spacing w:after="0" w:line="276" w:lineRule="auto"/>
        <w:rPr>
          <w:rFonts w:eastAsia="Arial"/>
          <w:b w:val="0"/>
          <w:bCs w:val="0"/>
          <w:color w:val="000000" w:themeColor="text1"/>
          <w:sz w:val="24"/>
          <w:szCs w:val="22"/>
        </w:rPr>
      </w:pPr>
      <w:bookmarkStart w:id="55" w:name="_Toc26123454"/>
      <w:r w:rsidRPr="001B18EA">
        <w:rPr>
          <w:rFonts w:eastAsia="Arial"/>
          <w:b w:val="0"/>
          <w:bCs w:val="0"/>
          <w:color w:val="000000" w:themeColor="text1"/>
          <w:sz w:val="24"/>
          <w:szCs w:val="22"/>
        </w:rPr>
        <w:t>work with you if you need to make changes</w:t>
      </w:r>
      <w:bookmarkEnd w:id="55"/>
      <w:r w:rsidR="00CF0602">
        <w:rPr>
          <w:rFonts w:eastAsia="Arial"/>
          <w:b w:val="0"/>
          <w:bCs w:val="0"/>
          <w:color w:val="000000" w:themeColor="text1"/>
          <w:sz w:val="24"/>
          <w:szCs w:val="22"/>
        </w:rPr>
        <w:t>.</w:t>
      </w:r>
    </w:p>
    <w:p w14:paraId="58E63C43" w14:textId="77777777" w:rsidR="00CF0602" w:rsidRDefault="00CF0602" w:rsidP="00CF0602">
      <w:pPr>
        <w:pStyle w:val="Heading2"/>
        <w:keepNext/>
        <w:keepLines/>
        <w:autoSpaceDE/>
        <w:autoSpaceDN/>
        <w:adjustRightInd/>
        <w:spacing w:after="0" w:line="276" w:lineRule="auto"/>
        <w:rPr>
          <w:rFonts w:eastAsia="Arial"/>
          <w:b w:val="0"/>
          <w:bCs w:val="0"/>
          <w:color w:val="000000" w:themeColor="text1"/>
          <w:sz w:val="24"/>
          <w:szCs w:val="22"/>
        </w:rPr>
      </w:pPr>
    </w:p>
    <w:p w14:paraId="5426F745" w14:textId="10BC5509" w:rsidR="00CF0602" w:rsidRDefault="00CF0602" w:rsidP="00CF0602">
      <w:pPr>
        <w:pStyle w:val="Heading2"/>
        <w:keepNext/>
        <w:keepLines/>
        <w:autoSpaceDE/>
        <w:autoSpaceDN/>
        <w:adjustRightInd/>
        <w:spacing w:after="0" w:line="276" w:lineRule="auto"/>
        <w:rPr>
          <w:rFonts w:eastAsia="Arial"/>
          <w:b w:val="0"/>
          <w:bCs w:val="0"/>
          <w:color w:val="000000" w:themeColor="text1"/>
          <w:sz w:val="24"/>
          <w:szCs w:val="22"/>
        </w:rPr>
      </w:pPr>
      <w:r w:rsidRPr="00B121F7">
        <w:rPr>
          <w:rFonts w:eastAsia="Arial"/>
          <w:b w:val="0"/>
          <w:bCs w:val="0"/>
          <w:color w:val="000000" w:themeColor="text1"/>
          <w:sz w:val="24"/>
          <w:szCs w:val="22"/>
        </w:rPr>
        <w:t xml:space="preserve">If you have </w:t>
      </w:r>
      <w:proofErr w:type="gramStart"/>
      <w:r w:rsidRPr="00B121F7">
        <w:rPr>
          <w:rFonts w:eastAsia="Arial"/>
          <w:b w:val="0"/>
          <w:bCs w:val="0"/>
          <w:color w:val="000000" w:themeColor="text1"/>
          <w:sz w:val="24"/>
          <w:szCs w:val="22"/>
        </w:rPr>
        <w:t>a</w:t>
      </w:r>
      <w:r>
        <w:rPr>
          <w:rFonts w:eastAsia="Arial"/>
          <w:b w:val="0"/>
          <w:bCs w:val="0"/>
          <w:color w:val="000000" w:themeColor="text1"/>
          <w:sz w:val="24"/>
          <w:szCs w:val="22"/>
        </w:rPr>
        <w:t>n</w:t>
      </w:r>
      <w:proofErr w:type="gramEnd"/>
      <w:r w:rsidRPr="00B121F7">
        <w:rPr>
          <w:rFonts w:eastAsia="Arial"/>
          <w:b w:val="0"/>
          <w:bCs w:val="0"/>
          <w:color w:val="000000" w:themeColor="text1"/>
          <w:sz w:val="24"/>
          <w:szCs w:val="22"/>
        </w:rPr>
        <w:t xml:space="preserve"> NDIS Plan or you are working on one AND you want to learn more, make sure you ask for </w:t>
      </w:r>
      <w:r>
        <w:rPr>
          <w:rFonts w:eastAsia="Arial"/>
          <w:b w:val="0"/>
          <w:bCs w:val="0"/>
          <w:color w:val="000000" w:themeColor="text1"/>
          <w:sz w:val="24"/>
          <w:szCs w:val="22"/>
        </w:rPr>
        <w:t>Plan Management</w:t>
      </w:r>
      <w:r w:rsidRPr="00B121F7">
        <w:rPr>
          <w:rFonts w:eastAsia="Arial"/>
          <w:b w:val="0"/>
          <w:bCs w:val="0"/>
          <w:color w:val="000000" w:themeColor="text1"/>
          <w:sz w:val="24"/>
          <w:szCs w:val="22"/>
        </w:rPr>
        <w:t xml:space="preserve"> (NDIS Support Category: CB </w:t>
      </w:r>
      <w:r>
        <w:rPr>
          <w:rFonts w:eastAsia="Arial"/>
          <w:b w:val="0"/>
          <w:bCs w:val="0"/>
          <w:color w:val="000000" w:themeColor="text1"/>
          <w:sz w:val="24"/>
          <w:szCs w:val="22"/>
        </w:rPr>
        <w:t>Improved Life Choices</w:t>
      </w:r>
      <w:r w:rsidRPr="00B121F7">
        <w:rPr>
          <w:rFonts w:eastAsia="Arial"/>
          <w:b w:val="0"/>
          <w:bCs w:val="0"/>
          <w:color w:val="000000" w:themeColor="text1"/>
          <w:sz w:val="24"/>
          <w:szCs w:val="22"/>
        </w:rPr>
        <w:t>)​ in your plan.</w:t>
      </w:r>
    </w:p>
    <w:p w14:paraId="077CFDAC" w14:textId="77777777" w:rsidR="00CF0602" w:rsidRPr="00CF0602" w:rsidRDefault="00CF0602" w:rsidP="00F96D26"/>
    <w:p w14:paraId="0E178755" w14:textId="681E48F4" w:rsidR="00B810F4" w:rsidRDefault="009D41C6" w:rsidP="007D7D44">
      <w:pPr>
        <w:pStyle w:val="Heading1"/>
      </w:pPr>
      <w:bookmarkStart w:id="56" w:name="_Toc26123455"/>
      <w:bookmarkStart w:id="57" w:name="_Toc26123721"/>
      <w:r w:rsidRPr="009D41C6">
        <w:t>How you can help us</w:t>
      </w:r>
      <w:bookmarkEnd w:id="20"/>
      <w:bookmarkEnd w:id="56"/>
      <w:bookmarkEnd w:id="57"/>
    </w:p>
    <w:p w14:paraId="37AF8AF1" w14:textId="77777777" w:rsidR="009D41C6" w:rsidRPr="009D41C6" w:rsidRDefault="009D41C6" w:rsidP="004E2F7A">
      <w:pPr>
        <w:autoSpaceDE w:val="0"/>
        <w:autoSpaceDN w:val="0"/>
        <w:adjustRightInd w:val="0"/>
        <w:spacing w:after="360" w:line="276" w:lineRule="auto"/>
        <w:jc w:val="both"/>
        <w:rPr>
          <w:rFonts w:ascii="Arial" w:hAnsi="Arial" w:cs="Arial"/>
          <w:sz w:val="24"/>
          <w:szCs w:val="24"/>
        </w:rPr>
      </w:pPr>
      <w:r w:rsidRPr="009D41C6">
        <w:rPr>
          <w:rFonts w:ascii="Arial" w:hAnsi="Arial" w:cs="Arial"/>
          <w:bCs/>
          <w:sz w:val="24"/>
          <w:szCs w:val="24"/>
        </w:rPr>
        <w:t xml:space="preserve">To help us provide the best possible service, we ask that you tell us: </w:t>
      </w:r>
    </w:p>
    <w:p w14:paraId="647208D4" w14:textId="08C3303F" w:rsidR="00917B5A" w:rsidRPr="00917B5A" w:rsidRDefault="00CF0602" w:rsidP="004E2F7A">
      <w:pPr>
        <w:pStyle w:val="ListParagraph"/>
        <w:numPr>
          <w:ilvl w:val="0"/>
          <w:numId w:val="4"/>
        </w:numPr>
        <w:autoSpaceDE w:val="0"/>
        <w:autoSpaceDN w:val="0"/>
        <w:adjustRightInd w:val="0"/>
        <w:spacing w:after="240" w:line="276" w:lineRule="auto"/>
        <w:ind w:left="714" w:hanging="357"/>
        <w:contextualSpacing w:val="0"/>
        <w:rPr>
          <w:rFonts w:ascii="Arial" w:hAnsi="Arial" w:cs="Arial"/>
          <w:sz w:val="24"/>
          <w:szCs w:val="24"/>
        </w:rPr>
      </w:pPr>
      <w:r>
        <w:rPr>
          <w:rFonts w:ascii="Arial" w:hAnsi="Arial" w:cs="Arial"/>
          <w:bCs/>
          <w:sz w:val="24"/>
          <w:szCs w:val="24"/>
        </w:rPr>
        <w:t>a</w:t>
      </w:r>
      <w:r w:rsidRPr="00D84029">
        <w:rPr>
          <w:rFonts w:ascii="Arial" w:hAnsi="Arial" w:cs="Arial"/>
          <w:bCs/>
          <w:sz w:val="24"/>
          <w:szCs w:val="24"/>
        </w:rPr>
        <w:t xml:space="preserve">bout </w:t>
      </w:r>
      <w:r w:rsidR="009D41C6" w:rsidRPr="00D84029">
        <w:rPr>
          <w:rFonts w:ascii="Arial" w:hAnsi="Arial" w:cs="Arial"/>
          <w:bCs/>
          <w:sz w:val="24"/>
          <w:szCs w:val="24"/>
        </w:rPr>
        <w:t xml:space="preserve">you, including any requirements </w:t>
      </w:r>
      <w:r w:rsidR="00917B5A">
        <w:rPr>
          <w:rFonts w:ascii="Arial" w:hAnsi="Arial" w:cs="Arial"/>
          <w:bCs/>
          <w:sz w:val="24"/>
          <w:szCs w:val="24"/>
        </w:rPr>
        <w:t>you have</w:t>
      </w:r>
    </w:p>
    <w:p w14:paraId="05C99F96" w14:textId="431E9C4E" w:rsidR="009D41C6" w:rsidRPr="00D84029" w:rsidRDefault="009D41C6" w:rsidP="004E2F7A">
      <w:pPr>
        <w:pStyle w:val="ListParagraph"/>
        <w:numPr>
          <w:ilvl w:val="0"/>
          <w:numId w:val="4"/>
        </w:numPr>
        <w:autoSpaceDE w:val="0"/>
        <w:autoSpaceDN w:val="0"/>
        <w:adjustRightInd w:val="0"/>
        <w:spacing w:after="240" w:line="276" w:lineRule="auto"/>
        <w:ind w:left="714" w:hanging="357"/>
        <w:contextualSpacing w:val="0"/>
        <w:rPr>
          <w:rFonts w:ascii="Arial" w:hAnsi="Arial" w:cs="Arial"/>
          <w:sz w:val="24"/>
          <w:szCs w:val="24"/>
        </w:rPr>
      </w:pPr>
      <w:r w:rsidRPr="00D84029">
        <w:rPr>
          <w:rFonts w:ascii="Arial" w:hAnsi="Arial" w:cs="Arial"/>
          <w:bCs/>
          <w:sz w:val="24"/>
          <w:szCs w:val="24"/>
        </w:rPr>
        <w:t>if anything changes</w:t>
      </w:r>
      <w:r w:rsidR="00917B5A">
        <w:rPr>
          <w:rFonts w:ascii="Arial" w:hAnsi="Arial" w:cs="Arial"/>
          <w:bCs/>
          <w:sz w:val="24"/>
          <w:szCs w:val="24"/>
        </w:rPr>
        <w:t>,</w:t>
      </w:r>
      <w:r w:rsidRPr="00D84029">
        <w:rPr>
          <w:rFonts w:ascii="Arial" w:hAnsi="Arial" w:cs="Arial"/>
          <w:bCs/>
          <w:sz w:val="24"/>
          <w:szCs w:val="24"/>
        </w:rPr>
        <w:t xml:space="preserve"> like your contact details </w:t>
      </w:r>
    </w:p>
    <w:p w14:paraId="22FBE68E" w14:textId="085F37C1" w:rsidR="009D41C6" w:rsidRPr="00D84029" w:rsidRDefault="00CF0602" w:rsidP="004E2F7A">
      <w:pPr>
        <w:pStyle w:val="ListParagraph"/>
        <w:numPr>
          <w:ilvl w:val="0"/>
          <w:numId w:val="4"/>
        </w:numPr>
        <w:autoSpaceDE w:val="0"/>
        <w:autoSpaceDN w:val="0"/>
        <w:adjustRightInd w:val="0"/>
        <w:spacing w:after="240" w:line="276" w:lineRule="auto"/>
        <w:ind w:left="714" w:hanging="357"/>
        <w:contextualSpacing w:val="0"/>
        <w:rPr>
          <w:rFonts w:ascii="Arial" w:hAnsi="Arial" w:cs="Arial"/>
          <w:sz w:val="24"/>
          <w:szCs w:val="24"/>
        </w:rPr>
      </w:pPr>
      <w:r>
        <w:rPr>
          <w:rFonts w:ascii="Arial" w:hAnsi="Arial" w:cs="Arial"/>
          <w:bCs/>
          <w:sz w:val="24"/>
          <w:szCs w:val="24"/>
        </w:rPr>
        <w:t>a</w:t>
      </w:r>
      <w:r w:rsidRPr="00D84029">
        <w:rPr>
          <w:rFonts w:ascii="Arial" w:hAnsi="Arial" w:cs="Arial"/>
          <w:bCs/>
          <w:sz w:val="24"/>
          <w:szCs w:val="24"/>
        </w:rPr>
        <w:t xml:space="preserve">bout </w:t>
      </w:r>
      <w:r w:rsidR="009D41C6" w:rsidRPr="00D84029">
        <w:rPr>
          <w:rFonts w:ascii="Arial" w:hAnsi="Arial" w:cs="Arial"/>
          <w:bCs/>
          <w:sz w:val="24"/>
          <w:szCs w:val="24"/>
        </w:rPr>
        <w:t xml:space="preserve">other people we can work with to better assist you </w:t>
      </w:r>
    </w:p>
    <w:p w14:paraId="34C89DBE" w14:textId="47EA8B4E" w:rsidR="009D41C6" w:rsidRPr="00D84029" w:rsidRDefault="00CF0602" w:rsidP="004E2F7A">
      <w:pPr>
        <w:pStyle w:val="ListParagraph"/>
        <w:numPr>
          <w:ilvl w:val="0"/>
          <w:numId w:val="4"/>
        </w:numPr>
        <w:autoSpaceDE w:val="0"/>
        <w:autoSpaceDN w:val="0"/>
        <w:adjustRightInd w:val="0"/>
        <w:spacing w:after="240" w:line="276" w:lineRule="auto"/>
        <w:ind w:left="714" w:hanging="357"/>
        <w:contextualSpacing w:val="0"/>
        <w:rPr>
          <w:rFonts w:ascii="Arial" w:hAnsi="Arial" w:cs="Arial"/>
          <w:sz w:val="24"/>
          <w:szCs w:val="24"/>
        </w:rPr>
      </w:pPr>
      <w:r>
        <w:rPr>
          <w:rFonts w:ascii="Arial" w:hAnsi="Arial" w:cs="Arial"/>
          <w:bCs/>
          <w:sz w:val="24"/>
          <w:szCs w:val="24"/>
        </w:rPr>
        <w:t>i</w:t>
      </w:r>
      <w:r w:rsidRPr="00D84029">
        <w:rPr>
          <w:rFonts w:ascii="Arial" w:hAnsi="Arial" w:cs="Arial"/>
          <w:bCs/>
          <w:sz w:val="24"/>
          <w:szCs w:val="24"/>
        </w:rPr>
        <w:t xml:space="preserve">f </w:t>
      </w:r>
      <w:r w:rsidR="009D41C6" w:rsidRPr="00D84029">
        <w:rPr>
          <w:rFonts w:ascii="Arial" w:hAnsi="Arial" w:cs="Arial"/>
          <w:bCs/>
          <w:sz w:val="24"/>
          <w:szCs w:val="24"/>
        </w:rPr>
        <w:t xml:space="preserve">you are unsure about any information we provide </w:t>
      </w:r>
    </w:p>
    <w:p w14:paraId="0F5858CB" w14:textId="0BEEFEEA" w:rsidR="009D41C6" w:rsidRPr="00D84029" w:rsidRDefault="00CF0602" w:rsidP="004E2F7A">
      <w:pPr>
        <w:pStyle w:val="ListParagraph"/>
        <w:numPr>
          <w:ilvl w:val="0"/>
          <w:numId w:val="4"/>
        </w:numPr>
        <w:autoSpaceDE w:val="0"/>
        <w:autoSpaceDN w:val="0"/>
        <w:adjustRightInd w:val="0"/>
        <w:spacing w:after="240" w:line="276" w:lineRule="auto"/>
        <w:ind w:left="714" w:hanging="357"/>
        <w:contextualSpacing w:val="0"/>
        <w:rPr>
          <w:rFonts w:ascii="Arial" w:hAnsi="Arial" w:cs="Arial"/>
          <w:sz w:val="24"/>
          <w:szCs w:val="24"/>
        </w:rPr>
      </w:pPr>
      <w:r>
        <w:rPr>
          <w:rFonts w:ascii="Arial" w:hAnsi="Arial" w:cs="Arial"/>
          <w:bCs/>
          <w:sz w:val="24"/>
          <w:szCs w:val="24"/>
        </w:rPr>
        <w:t>i</w:t>
      </w:r>
      <w:r w:rsidRPr="00D84029">
        <w:rPr>
          <w:rFonts w:ascii="Arial" w:hAnsi="Arial" w:cs="Arial"/>
          <w:bCs/>
          <w:sz w:val="24"/>
          <w:szCs w:val="24"/>
        </w:rPr>
        <w:t xml:space="preserve">n </w:t>
      </w:r>
      <w:r w:rsidR="009D41C6" w:rsidRPr="00D84029">
        <w:rPr>
          <w:rFonts w:ascii="Arial" w:hAnsi="Arial" w:cs="Arial"/>
          <w:bCs/>
          <w:sz w:val="24"/>
          <w:szCs w:val="24"/>
        </w:rPr>
        <w:t xml:space="preserve">advance, if you cannot attend a meeting with us </w:t>
      </w:r>
    </w:p>
    <w:p w14:paraId="4B532442" w14:textId="6AB606BC" w:rsidR="009D41C6" w:rsidRPr="00D84029" w:rsidRDefault="00CF0602" w:rsidP="004E2F7A">
      <w:pPr>
        <w:pStyle w:val="ListParagraph"/>
        <w:numPr>
          <w:ilvl w:val="0"/>
          <w:numId w:val="4"/>
        </w:numPr>
        <w:autoSpaceDE w:val="0"/>
        <w:autoSpaceDN w:val="0"/>
        <w:adjustRightInd w:val="0"/>
        <w:spacing w:after="360" w:line="276" w:lineRule="auto"/>
        <w:ind w:left="714" w:hanging="357"/>
        <w:contextualSpacing w:val="0"/>
        <w:rPr>
          <w:rFonts w:ascii="Arial" w:hAnsi="Arial" w:cs="Arial"/>
          <w:sz w:val="24"/>
          <w:szCs w:val="24"/>
        </w:rPr>
      </w:pPr>
      <w:r>
        <w:rPr>
          <w:rFonts w:ascii="Arial" w:hAnsi="Arial" w:cs="Arial"/>
          <w:bCs/>
          <w:sz w:val="24"/>
          <w:szCs w:val="24"/>
        </w:rPr>
        <w:t>y</w:t>
      </w:r>
      <w:r w:rsidRPr="00D84029">
        <w:rPr>
          <w:rFonts w:ascii="Arial" w:hAnsi="Arial" w:cs="Arial"/>
          <w:bCs/>
          <w:sz w:val="24"/>
          <w:szCs w:val="24"/>
        </w:rPr>
        <w:t xml:space="preserve">our </w:t>
      </w:r>
      <w:r w:rsidR="009D41C6" w:rsidRPr="00D84029">
        <w:rPr>
          <w:rFonts w:ascii="Arial" w:hAnsi="Arial" w:cs="Arial"/>
          <w:bCs/>
          <w:sz w:val="24"/>
          <w:szCs w:val="24"/>
        </w:rPr>
        <w:t xml:space="preserve">ideas, suggestions and feedback so we can improve our service. </w:t>
      </w:r>
    </w:p>
    <w:p w14:paraId="4FA2E0E0" w14:textId="77777777" w:rsidR="00D93C80" w:rsidRPr="00D93C80" w:rsidRDefault="00D93C80" w:rsidP="007D7D44">
      <w:pPr>
        <w:pStyle w:val="Heading1"/>
      </w:pPr>
      <w:bookmarkStart w:id="58" w:name="_Toc453842029"/>
      <w:bookmarkStart w:id="59" w:name="_Toc26123722"/>
      <w:r w:rsidRPr="00D93C80">
        <w:t>Working with an advocate</w:t>
      </w:r>
      <w:bookmarkEnd w:id="58"/>
      <w:bookmarkEnd w:id="59"/>
      <w:r w:rsidRPr="00D93C80">
        <w:t xml:space="preserve"> </w:t>
      </w:r>
    </w:p>
    <w:p w14:paraId="3699D69B" w14:textId="77777777" w:rsidR="00917B5A" w:rsidRDefault="00917B5A" w:rsidP="004E2F7A">
      <w:pPr>
        <w:suppressAutoHyphens/>
        <w:spacing w:after="120" w:line="276" w:lineRule="auto"/>
        <w:rPr>
          <w:rFonts w:ascii="Arial" w:hAnsi="Arial" w:cs="Arial"/>
          <w:sz w:val="24"/>
          <w:szCs w:val="24"/>
        </w:rPr>
      </w:pPr>
      <w:r>
        <w:rPr>
          <w:rFonts w:ascii="Arial" w:hAnsi="Arial" w:cs="Arial"/>
          <w:sz w:val="24"/>
          <w:szCs w:val="24"/>
        </w:rPr>
        <w:t xml:space="preserve">We believe that independent advocacy is very important in the journey to full and active citizenship for people with disability. </w:t>
      </w:r>
    </w:p>
    <w:p w14:paraId="46CABAFF" w14:textId="77777777" w:rsidR="00917B5A" w:rsidRPr="00917B5A" w:rsidRDefault="00917B5A" w:rsidP="004E2F7A">
      <w:pPr>
        <w:suppressAutoHyphens/>
        <w:spacing w:after="120" w:line="276" w:lineRule="auto"/>
        <w:rPr>
          <w:rFonts w:ascii="Arial" w:hAnsi="Arial" w:cs="Arial"/>
          <w:sz w:val="24"/>
          <w:szCs w:val="24"/>
        </w:rPr>
      </w:pPr>
      <w:r w:rsidRPr="00917B5A">
        <w:rPr>
          <w:rFonts w:ascii="Arial" w:hAnsi="Arial" w:cs="Arial"/>
          <w:i/>
          <w:iCs/>
          <w:sz w:val="24"/>
          <w:szCs w:val="24"/>
        </w:rPr>
        <w:t>futures in sight</w:t>
      </w:r>
      <w:r w:rsidRPr="00917B5A">
        <w:rPr>
          <w:rFonts w:ascii="Arial" w:hAnsi="Arial" w:cs="Arial"/>
          <w:sz w:val="24"/>
          <w:szCs w:val="24"/>
        </w:rPr>
        <w:t xml:space="preserve"> </w:t>
      </w:r>
      <w:proofErr w:type="gramStart"/>
      <w:r w:rsidRPr="00917B5A">
        <w:rPr>
          <w:rFonts w:ascii="Arial" w:hAnsi="Arial" w:cs="Arial"/>
          <w:sz w:val="24"/>
          <w:szCs w:val="24"/>
        </w:rPr>
        <w:t>is</w:t>
      </w:r>
      <w:proofErr w:type="gramEnd"/>
      <w:r w:rsidRPr="00917B5A">
        <w:rPr>
          <w:rFonts w:ascii="Arial" w:hAnsi="Arial" w:cs="Arial"/>
          <w:sz w:val="24"/>
          <w:szCs w:val="24"/>
        </w:rPr>
        <w:t xml:space="preserve"> committed to independent advocacy as an individual and systems tool to ensure the rights of people with disability are protected and enhanced. </w:t>
      </w:r>
    </w:p>
    <w:p w14:paraId="3692F8A1" w14:textId="4B33E132" w:rsidR="00ED31E3" w:rsidRDefault="00917B5A" w:rsidP="00ED31E3">
      <w:pPr>
        <w:suppressAutoHyphens/>
        <w:spacing w:after="120" w:line="276" w:lineRule="auto"/>
        <w:rPr>
          <w:rFonts w:ascii="Arial" w:hAnsi="Arial" w:cs="Arial"/>
          <w:sz w:val="24"/>
          <w:szCs w:val="24"/>
        </w:rPr>
      </w:pPr>
      <w:r w:rsidRPr="00917B5A">
        <w:rPr>
          <w:rFonts w:ascii="Arial" w:hAnsi="Arial" w:cs="Arial"/>
          <w:i/>
          <w:iCs/>
          <w:sz w:val="24"/>
          <w:szCs w:val="24"/>
        </w:rPr>
        <w:t>futures in sight</w:t>
      </w:r>
      <w:r w:rsidRPr="00917B5A">
        <w:rPr>
          <w:rFonts w:ascii="Arial" w:hAnsi="Arial" w:cs="Arial"/>
          <w:sz w:val="24"/>
          <w:szCs w:val="24"/>
        </w:rPr>
        <w:t xml:space="preserve"> respects the rights of all people we support to have an independent advocate and actively facilitates access to advocacy support</w:t>
      </w:r>
      <w:r w:rsidR="00ED31E3">
        <w:rPr>
          <w:rFonts w:ascii="Arial" w:hAnsi="Arial" w:cs="Arial"/>
          <w:sz w:val="24"/>
          <w:szCs w:val="24"/>
        </w:rPr>
        <w:t>.</w:t>
      </w:r>
    </w:p>
    <w:p w14:paraId="20530DAA" w14:textId="77777777" w:rsidR="007D7D44" w:rsidRDefault="007D7D44" w:rsidP="00ED31E3">
      <w:pPr>
        <w:suppressAutoHyphens/>
        <w:spacing w:after="120" w:line="276" w:lineRule="auto"/>
        <w:rPr>
          <w:rFonts w:ascii="Arial" w:hAnsi="Arial" w:cs="Arial"/>
          <w:sz w:val="24"/>
          <w:szCs w:val="24"/>
        </w:rPr>
      </w:pPr>
    </w:p>
    <w:p w14:paraId="2E8637B0" w14:textId="77777777" w:rsidR="00D93C80" w:rsidRPr="00D93C80" w:rsidRDefault="00D93C80" w:rsidP="007D7D44">
      <w:pPr>
        <w:pStyle w:val="Heading1"/>
      </w:pPr>
      <w:bookmarkStart w:id="60" w:name="_Toc453842030"/>
      <w:bookmarkStart w:id="61" w:name="_Toc26123723"/>
      <w:r w:rsidRPr="00D93C80">
        <w:t>Privacy</w:t>
      </w:r>
      <w:bookmarkEnd w:id="60"/>
      <w:bookmarkEnd w:id="61"/>
      <w:r w:rsidRPr="00D93C80">
        <w:t xml:space="preserve"> </w:t>
      </w:r>
    </w:p>
    <w:p w14:paraId="6E1334B3" w14:textId="2D3FE5B6" w:rsidR="00D93C80" w:rsidRDefault="00D93C80" w:rsidP="004E2F7A">
      <w:pPr>
        <w:autoSpaceDE w:val="0"/>
        <w:autoSpaceDN w:val="0"/>
        <w:adjustRightInd w:val="0"/>
        <w:spacing w:after="240" w:line="276" w:lineRule="auto"/>
        <w:rPr>
          <w:rFonts w:ascii="Arial" w:hAnsi="Arial" w:cs="Arial"/>
          <w:sz w:val="24"/>
          <w:szCs w:val="24"/>
        </w:rPr>
      </w:pPr>
      <w:r w:rsidRPr="00D93C80">
        <w:rPr>
          <w:rFonts w:ascii="Arial" w:hAnsi="Arial" w:cs="Arial"/>
          <w:sz w:val="24"/>
          <w:szCs w:val="24"/>
        </w:rPr>
        <w:t xml:space="preserve">We respect and protect the privacy and dignity of people with disability. We collect, store and update personal information to assist </w:t>
      </w:r>
      <w:r w:rsidR="00917B5A">
        <w:rPr>
          <w:rFonts w:ascii="Arial" w:hAnsi="Arial" w:cs="Arial"/>
          <w:sz w:val="24"/>
          <w:szCs w:val="24"/>
        </w:rPr>
        <w:t>us in doing our work with you.</w:t>
      </w:r>
      <w:r w:rsidRPr="00D93C80">
        <w:rPr>
          <w:rFonts w:ascii="Arial" w:hAnsi="Arial" w:cs="Arial"/>
          <w:sz w:val="24"/>
          <w:szCs w:val="24"/>
        </w:rPr>
        <w:t xml:space="preserve"> This is done with strict confidentiality, guided by our Privacy</w:t>
      </w:r>
      <w:r w:rsidR="00917B5A">
        <w:rPr>
          <w:rFonts w:ascii="Arial" w:hAnsi="Arial" w:cs="Arial"/>
          <w:sz w:val="24"/>
          <w:szCs w:val="24"/>
        </w:rPr>
        <w:t>, Dignity and Confidentiality</w:t>
      </w:r>
      <w:r w:rsidRPr="00D93C80">
        <w:rPr>
          <w:rFonts w:ascii="Arial" w:hAnsi="Arial" w:cs="Arial"/>
          <w:sz w:val="24"/>
          <w:szCs w:val="24"/>
        </w:rPr>
        <w:t xml:space="preserve"> Policy</w:t>
      </w:r>
      <w:r w:rsidR="007D7D44">
        <w:rPr>
          <w:rFonts w:ascii="Arial" w:hAnsi="Arial" w:cs="Arial"/>
          <w:sz w:val="24"/>
          <w:szCs w:val="24"/>
        </w:rPr>
        <w:t>.</w:t>
      </w:r>
    </w:p>
    <w:p w14:paraId="075C3E61" w14:textId="77777777" w:rsidR="007D7D44" w:rsidRPr="00D93C80" w:rsidRDefault="007D7D44" w:rsidP="004E2F7A">
      <w:pPr>
        <w:autoSpaceDE w:val="0"/>
        <w:autoSpaceDN w:val="0"/>
        <w:adjustRightInd w:val="0"/>
        <w:spacing w:after="240" w:line="276" w:lineRule="auto"/>
        <w:rPr>
          <w:rFonts w:ascii="Arial" w:hAnsi="Arial" w:cs="Arial"/>
          <w:sz w:val="24"/>
          <w:szCs w:val="24"/>
        </w:rPr>
      </w:pPr>
    </w:p>
    <w:p w14:paraId="71D9A817" w14:textId="4EF3AD2C" w:rsidR="00D93C80" w:rsidRPr="00D93C80" w:rsidRDefault="00917B5A" w:rsidP="007D7D44">
      <w:pPr>
        <w:pStyle w:val="Heading1"/>
      </w:pPr>
      <w:bookmarkStart w:id="62" w:name="_Toc453842031"/>
      <w:bookmarkStart w:id="63" w:name="_Toc26123724"/>
      <w:r>
        <w:lastRenderedPageBreak/>
        <w:t>Your</w:t>
      </w:r>
      <w:r w:rsidR="00D93C80" w:rsidRPr="00D93C80">
        <w:t xml:space="preserve"> feedback</w:t>
      </w:r>
      <w:bookmarkEnd w:id="62"/>
      <w:r w:rsidR="00D93C80" w:rsidRPr="00D93C80">
        <w:t xml:space="preserve"> </w:t>
      </w:r>
      <w:r>
        <w:t>matters</w:t>
      </w:r>
      <w:bookmarkEnd w:id="63"/>
    </w:p>
    <w:p w14:paraId="46127E4E" w14:textId="77777777" w:rsidR="00917B5A" w:rsidRDefault="00D93C80" w:rsidP="004E2F7A">
      <w:pPr>
        <w:spacing w:after="240" w:line="276" w:lineRule="auto"/>
        <w:rPr>
          <w:rFonts w:ascii="Arial" w:hAnsi="Arial" w:cs="Arial"/>
          <w:sz w:val="24"/>
          <w:szCs w:val="24"/>
        </w:rPr>
      </w:pPr>
      <w:r w:rsidRPr="00D93C80">
        <w:rPr>
          <w:rFonts w:ascii="Arial" w:hAnsi="Arial" w:cs="Arial"/>
          <w:sz w:val="24"/>
          <w:szCs w:val="24"/>
        </w:rPr>
        <w:t xml:space="preserve">We want to provide </w:t>
      </w:r>
      <w:r w:rsidR="00917B5A">
        <w:rPr>
          <w:rFonts w:ascii="Arial" w:hAnsi="Arial" w:cs="Arial"/>
          <w:sz w:val="24"/>
          <w:szCs w:val="24"/>
        </w:rPr>
        <w:t>services that work for you.</w:t>
      </w:r>
    </w:p>
    <w:p w14:paraId="4E844B3B" w14:textId="3C37EB89" w:rsidR="00917B5A" w:rsidRDefault="00D93C80" w:rsidP="004E2F7A">
      <w:pPr>
        <w:spacing w:after="240" w:line="276" w:lineRule="auto"/>
        <w:rPr>
          <w:rFonts w:ascii="Arial" w:hAnsi="Arial" w:cs="Arial"/>
          <w:sz w:val="24"/>
          <w:szCs w:val="24"/>
        </w:rPr>
      </w:pPr>
      <w:r w:rsidRPr="00D93C80">
        <w:rPr>
          <w:rFonts w:ascii="Arial" w:hAnsi="Arial" w:cs="Arial"/>
          <w:sz w:val="24"/>
          <w:szCs w:val="24"/>
        </w:rPr>
        <w:t xml:space="preserve">To </w:t>
      </w:r>
      <w:r w:rsidR="00917B5A">
        <w:rPr>
          <w:rFonts w:ascii="Arial" w:hAnsi="Arial" w:cs="Arial"/>
          <w:sz w:val="24"/>
          <w:szCs w:val="24"/>
        </w:rPr>
        <w:t xml:space="preserve">make that happen we want to hear from you and </w:t>
      </w:r>
      <w:r w:rsidRPr="00D93C80">
        <w:rPr>
          <w:rFonts w:ascii="Arial" w:hAnsi="Arial" w:cs="Arial"/>
          <w:sz w:val="24"/>
          <w:szCs w:val="24"/>
        </w:rPr>
        <w:t xml:space="preserve">learn from </w:t>
      </w:r>
      <w:r w:rsidR="00917B5A">
        <w:rPr>
          <w:rFonts w:ascii="Arial" w:hAnsi="Arial" w:cs="Arial"/>
          <w:sz w:val="24"/>
          <w:szCs w:val="24"/>
        </w:rPr>
        <w:t>what works and what does not work</w:t>
      </w:r>
      <w:r w:rsidR="00ED31E3">
        <w:rPr>
          <w:rFonts w:ascii="Arial" w:hAnsi="Arial" w:cs="Arial"/>
          <w:sz w:val="24"/>
          <w:szCs w:val="24"/>
        </w:rPr>
        <w:t>.</w:t>
      </w:r>
    </w:p>
    <w:p w14:paraId="4446E88E" w14:textId="71BD1549" w:rsidR="00917B5A" w:rsidRDefault="00917B5A" w:rsidP="004E2F7A">
      <w:pPr>
        <w:spacing w:line="276" w:lineRule="auto"/>
        <w:rPr>
          <w:rFonts w:ascii="Arial" w:hAnsi="Arial" w:cs="Arial"/>
          <w:sz w:val="24"/>
          <w:szCs w:val="24"/>
        </w:rPr>
      </w:pPr>
      <w:r>
        <w:rPr>
          <w:rFonts w:ascii="Arial" w:hAnsi="Arial" w:cs="Arial"/>
          <w:sz w:val="24"/>
          <w:szCs w:val="24"/>
        </w:rPr>
        <w:t xml:space="preserve">We have </w:t>
      </w:r>
      <w:proofErr w:type="gramStart"/>
      <w:r>
        <w:rPr>
          <w:rFonts w:ascii="Arial" w:hAnsi="Arial" w:cs="Arial"/>
          <w:sz w:val="24"/>
          <w:szCs w:val="24"/>
        </w:rPr>
        <w:t>an</w:t>
      </w:r>
      <w:proofErr w:type="gramEnd"/>
      <w:r>
        <w:rPr>
          <w:rFonts w:ascii="Arial" w:hAnsi="Arial" w:cs="Arial"/>
          <w:sz w:val="24"/>
          <w:szCs w:val="24"/>
        </w:rPr>
        <w:t xml:space="preserve"> </w:t>
      </w:r>
      <w:r w:rsidR="00834AE6">
        <w:rPr>
          <w:rFonts w:ascii="Arial" w:hAnsi="Arial" w:cs="Arial"/>
          <w:sz w:val="24"/>
          <w:szCs w:val="24"/>
        </w:rPr>
        <w:t xml:space="preserve">regular </w:t>
      </w:r>
      <w:r>
        <w:rPr>
          <w:rFonts w:ascii="Arial" w:hAnsi="Arial" w:cs="Arial"/>
          <w:sz w:val="24"/>
          <w:szCs w:val="24"/>
        </w:rPr>
        <w:t>survey</w:t>
      </w:r>
      <w:r w:rsidR="00834AE6">
        <w:rPr>
          <w:rFonts w:ascii="Arial" w:hAnsi="Arial" w:cs="Arial"/>
          <w:sz w:val="24"/>
          <w:szCs w:val="24"/>
        </w:rPr>
        <w:t>;</w:t>
      </w:r>
      <w:r>
        <w:rPr>
          <w:rFonts w:ascii="Arial" w:hAnsi="Arial" w:cs="Arial"/>
          <w:sz w:val="24"/>
          <w:szCs w:val="24"/>
        </w:rPr>
        <w:t xml:space="preserve"> every person we support (and the people who matter to you) can participate in</w:t>
      </w:r>
      <w:r w:rsidR="00834AE6">
        <w:rPr>
          <w:rFonts w:ascii="Arial" w:hAnsi="Arial" w:cs="Arial"/>
          <w:sz w:val="24"/>
          <w:szCs w:val="24"/>
        </w:rPr>
        <w:t xml:space="preserve"> that</w:t>
      </w:r>
      <w:r>
        <w:rPr>
          <w:rFonts w:ascii="Arial" w:hAnsi="Arial" w:cs="Arial"/>
          <w:sz w:val="24"/>
          <w:szCs w:val="24"/>
        </w:rPr>
        <w:t>, but we value your feedback any time.</w:t>
      </w:r>
    </w:p>
    <w:p w14:paraId="6F546C6B" w14:textId="77777777" w:rsidR="00D93C80" w:rsidRPr="00917B5A" w:rsidRDefault="00917B5A" w:rsidP="004E2F7A">
      <w:pPr>
        <w:spacing w:line="276" w:lineRule="auto"/>
        <w:rPr>
          <w:rFonts w:ascii="Arial" w:hAnsi="Arial" w:cs="Arial"/>
          <w:sz w:val="24"/>
          <w:szCs w:val="24"/>
        </w:rPr>
      </w:pPr>
      <w:r>
        <w:rPr>
          <w:rFonts w:ascii="Arial" w:hAnsi="Arial" w:cs="Arial"/>
          <w:sz w:val="24"/>
          <w:szCs w:val="24"/>
        </w:rPr>
        <w:t>To provide feedback you can:</w:t>
      </w:r>
    </w:p>
    <w:p w14:paraId="14D04719" w14:textId="77777777" w:rsidR="00917B5A" w:rsidRPr="004E2F7A" w:rsidRDefault="00917B5A" w:rsidP="004E2F7A">
      <w:pPr>
        <w:pStyle w:val="Heading4"/>
        <w:numPr>
          <w:ilvl w:val="0"/>
          <w:numId w:val="18"/>
        </w:numPr>
        <w:spacing w:line="276" w:lineRule="auto"/>
        <w:rPr>
          <w:b w:val="0"/>
          <w:bCs w:val="0"/>
        </w:rPr>
      </w:pPr>
      <w:r w:rsidRPr="004E2F7A">
        <w:rPr>
          <w:b w:val="0"/>
          <w:bCs w:val="0"/>
        </w:rPr>
        <w:t xml:space="preserve">Speak with the person who is your key contact at </w:t>
      </w:r>
      <w:r w:rsidRPr="001022C9">
        <w:rPr>
          <w:b w:val="0"/>
          <w:bCs w:val="0"/>
          <w:i/>
        </w:rPr>
        <w:t>futures in sight</w:t>
      </w:r>
    </w:p>
    <w:p w14:paraId="79F9BA94" w14:textId="5F40B17B" w:rsidR="004520AB" w:rsidRPr="007D7D44" w:rsidRDefault="00917B5A" w:rsidP="007D7D44">
      <w:pPr>
        <w:pStyle w:val="Heading4"/>
        <w:numPr>
          <w:ilvl w:val="0"/>
          <w:numId w:val="18"/>
        </w:numPr>
        <w:spacing w:line="276" w:lineRule="auto"/>
        <w:rPr>
          <w:b w:val="0"/>
          <w:bCs w:val="0"/>
        </w:rPr>
      </w:pPr>
      <w:r w:rsidRPr="004E2F7A">
        <w:rPr>
          <w:b w:val="0"/>
          <w:bCs w:val="0"/>
        </w:rPr>
        <w:t xml:space="preserve">A </w:t>
      </w:r>
      <w:r w:rsidRPr="001022C9">
        <w:rPr>
          <w:b w:val="0"/>
          <w:bCs w:val="0"/>
          <w:i/>
        </w:rPr>
        <w:t>futures in sight</w:t>
      </w:r>
      <w:r w:rsidRPr="004E2F7A">
        <w:rPr>
          <w:b w:val="0"/>
          <w:bCs w:val="0"/>
        </w:rPr>
        <w:t xml:space="preserve"> partner</w:t>
      </w:r>
      <w:r w:rsidR="004E2F7A" w:rsidRPr="004E2F7A">
        <w:rPr>
          <w:b w:val="0"/>
          <w:bCs w:val="0"/>
        </w:rPr>
        <w:t xml:space="preserve"> </w:t>
      </w:r>
      <w:r w:rsidRPr="004E2F7A">
        <w:rPr>
          <w:b w:val="0"/>
          <w:bCs w:val="0"/>
        </w:rPr>
        <w:t xml:space="preserve">Donna Rhall ph. 0432 414 210 </w:t>
      </w:r>
      <w:hyperlink r:id="rId12" w:history="1">
        <w:r w:rsidRPr="004E2F7A">
          <w:rPr>
            <w:rStyle w:val="Hyperlink"/>
            <w:b w:val="0"/>
            <w:bCs w:val="0"/>
          </w:rPr>
          <w:t>donna@futuresinsight.com.au</w:t>
        </w:r>
      </w:hyperlink>
      <w:r w:rsidRPr="004E2F7A">
        <w:rPr>
          <w:b w:val="0"/>
          <w:bCs w:val="0"/>
        </w:rPr>
        <w:t xml:space="preserve">); or Barbel Winter 0468 312 515 </w:t>
      </w:r>
      <w:hyperlink r:id="rId13" w:history="1">
        <w:r w:rsidRPr="004E2F7A">
          <w:rPr>
            <w:rStyle w:val="Hyperlink"/>
            <w:b w:val="0"/>
            <w:bCs w:val="0"/>
          </w:rPr>
          <w:t>barbel@futuresinsight.com.au</w:t>
        </w:r>
      </w:hyperlink>
      <w:r w:rsidRPr="004E2F7A">
        <w:rPr>
          <w:b w:val="0"/>
          <w:bCs w:val="0"/>
        </w:rPr>
        <w:t xml:space="preserve">); </w:t>
      </w:r>
    </w:p>
    <w:p w14:paraId="7C77B639" w14:textId="77777777" w:rsidR="001D1DA1" w:rsidRPr="00ED31E3" w:rsidRDefault="001D1DA1" w:rsidP="007D7D44">
      <w:pPr>
        <w:pStyle w:val="Heading1"/>
      </w:pPr>
      <w:bookmarkStart w:id="64" w:name="_Toc453842033"/>
      <w:bookmarkStart w:id="65" w:name="_Toc26123456"/>
      <w:bookmarkStart w:id="66" w:name="_Toc26123725"/>
      <w:r w:rsidRPr="00ED31E3">
        <w:t>Making a complaint about our service</w:t>
      </w:r>
      <w:bookmarkEnd w:id="64"/>
      <w:bookmarkEnd w:id="65"/>
      <w:bookmarkEnd w:id="66"/>
      <w:r w:rsidRPr="00ED31E3">
        <w:t xml:space="preserve"> </w:t>
      </w:r>
    </w:p>
    <w:p w14:paraId="1796AFA8" w14:textId="77777777" w:rsidR="004E2F7A" w:rsidRDefault="004E2F7A" w:rsidP="004E2F7A">
      <w:pPr>
        <w:pStyle w:val="BNGNormal"/>
        <w:spacing w:before="120" w:after="0" w:line="276" w:lineRule="auto"/>
        <w:rPr>
          <w:color w:val="auto"/>
          <w:sz w:val="24"/>
        </w:rPr>
      </w:pPr>
      <w:r w:rsidRPr="004E2F7A">
        <w:rPr>
          <w:i/>
          <w:iCs/>
          <w:color w:val="auto"/>
          <w:sz w:val="24"/>
        </w:rPr>
        <w:t>futures in sight</w:t>
      </w:r>
      <w:r w:rsidRPr="004E2F7A">
        <w:rPr>
          <w:color w:val="auto"/>
          <w:sz w:val="24"/>
        </w:rPr>
        <w:t xml:space="preserve"> strives to provide person-centred support directed by the interests and preferences of people with disability and their families. From time to time a person we support will not be satisfied with the assistance provided by futures in sight and will wish to make a complaint. </w:t>
      </w:r>
    </w:p>
    <w:p w14:paraId="0ADD78C1" w14:textId="35358D3B" w:rsidR="004E2F7A" w:rsidRPr="004E2F7A" w:rsidRDefault="004E2F7A" w:rsidP="004E2F7A">
      <w:pPr>
        <w:pStyle w:val="BNGNormal"/>
        <w:spacing w:before="120" w:after="0" w:line="276" w:lineRule="auto"/>
        <w:rPr>
          <w:color w:val="auto"/>
          <w:sz w:val="24"/>
        </w:rPr>
      </w:pPr>
      <w:r w:rsidRPr="004E2F7A">
        <w:rPr>
          <w:i/>
          <w:iCs/>
          <w:color w:val="auto"/>
          <w:sz w:val="24"/>
        </w:rPr>
        <w:t>futures in sight</w:t>
      </w:r>
      <w:r w:rsidRPr="004E2F7A">
        <w:rPr>
          <w:color w:val="auto"/>
          <w:sz w:val="24"/>
        </w:rPr>
        <w:t xml:space="preserve"> takes complaints very seriously and seeks to use them as opportunities to improve </w:t>
      </w:r>
      <w:r w:rsidR="001022C9">
        <w:rPr>
          <w:color w:val="auto"/>
          <w:sz w:val="24"/>
        </w:rPr>
        <w:t>our</w:t>
      </w:r>
      <w:r w:rsidRPr="004E2F7A">
        <w:rPr>
          <w:color w:val="auto"/>
          <w:sz w:val="24"/>
        </w:rPr>
        <w:t xml:space="preserve"> support, not just to the complainant but to all people we support.</w:t>
      </w:r>
    </w:p>
    <w:p w14:paraId="6D6E4AD8" w14:textId="77777777" w:rsidR="004E2F7A" w:rsidRPr="00EC46E0" w:rsidRDefault="004E2F7A" w:rsidP="004E2F7A">
      <w:pPr>
        <w:pStyle w:val="BNGNormal"/>
        <w:spacing w:before="120" w:after="0" w:line="276" w:lineRule="auto"/>
        <w:rPr>
          <w:color w:val="auto"/>
          <w:sz w:val="24"/>
        </w:rPr>
      </w:pPr>
      <w:r w:rsidRPr="004E2F7A">
        <w:rPr>
          <w:i/>
          <w:iCs/>
          <w:color w:val="auto"/>
          <w:sz w:val="24"/>
        </w:rPr>
        <w:t>futures in sight</w:t>
      </w:r>
      <w:r w:rsidRPr="004E2F7A">
        <w:rPr>
          <w:color w:val="auto"/>
          <w:sz w:val="24"/>
        </w:rPr>
        <w:t xml:space="preserve"> </w:t>
      </w:r>
      <w:proofErr w:type="gramStart"/>
      <w:r w:rsidRPr="004E2F7A">
        <w:rPr>
          <w:color w:val="auto"/>
          <w:sz w:val="24"/>
        </w:rPr>
        <w:t>is</w:t>
      </w:r>
      <w:proofErr w:type="gramEnd"/>
      <w:r w:rsidRPr="004E2F7A">
        <w:rPr>
          <w:color w:val="auto"/>
          <w:sz w:val="24"/>
        </w:rPr>
        <w:t xml:space="preserve"> committed to ensuring that complaints are dealt with in a responsive, efficient, effective, transparent, fair and economical way.</w:t>
      </w:r>
    </w:p>
    <w:p w14:paraId="3B3A2C4B" w14:textId="77777777" w:rsidR="004E2F7A" w:rsidRPr="004E2F7A" w:rsidRDefault="004E2F7A" w:rsidP="004E2F7A">
      <w:pPr>
        <w:pStyle w:val="BNGNormal"/>
        <w:spacing w:before="120" w:after="0" w:line="276" w:lineRule="auto"/>
        <w:rPr>
          <w:rFonts w:cs="Arial"/>
          <w:color w:val="auto"/>
          <w:sz w:val="24"/>
        </w:rPr>
      </w:pPr>
      <w:bookmarkStart w:id="67" w:name="_Toc453842034"/>
      <w:r>
        <w:rPr>
          <w:rFonts w:cs="Arial"/>
          <w:color w:val="auto"/>
          <w:sz w:val="24"/>
        </w:rPr>
        <w:t>T</w:t>
      </w:r>
      <w:r w:rsidRPr="004E2F7A">
        <w:rPr>
          <w:rFonts w:cs="Arial"/>
          <w:color w:val="auto"/>
          <w:sz w:val="24"/>
        </w:rPr>
        <w:t>o make a complaint may do so in writing or verbally to:</w:t>
      </w:r>
    </w:p>
    <w:p w14:paraId="41C1FB68" w14:textId="77777777" w:rsidR="004E2F7A" w:rsidRPr="004E2F7A" w:rsidRDefault="004E2F7A" w:rsidP="004E2F7A">
      <w:pPr>
        <w:pStyle w:val="BNGNormal"/>
        <w:numPr>
          <w:ilvl w:val="0"/>
          <w:numId w:val="20"/>
        </w:numPr>
        <w:spacing w:before="120" w:after="0" w:line="276" w:lineRule="auto"/>
        <w:rPr>
          <w:rFonts w:cs="Arial"/>
          <w:color w:val="auto"/>
          <w:sz w:val="24"/>
        </w:rPr>
      </w:pPr>
      <w:r w:rsidRPr="004E2F7A">
        <w:rPr>
          <w:rFonts w:cs="Arial"/>
          <w:color w:val="auto"/>
          <w:sz w:val="24"/>
        </w:rPr>
        <w:t xml:space="preserve">any </w:t>
      </w:r>
      <w:r w:rsidRPr="004E2F7A">
        <w:rPr>
          <w:rFonts w:cs="Arial"/>
          <w:i/>
          <w:color w:val="auto"/>
          <w:sz w:val="24"/>
        </w:rPr>
        <w:t>futures in sight</w:t>
      </w:r>
      <w:r w:rsidRPr="004E2F7A">
        <w:rPr>
          <w:rFonts w:cs="Arial"/>
          <w:color w:val="auto"/>
          <w:sz w:val="24"/>
        </w:rPr>
        <w:t xml:space="preserve"> </w:t>
      </w:r>
      <w:proofErr w:type="gramStart"/>
      <w:r w:rsidRPr="004E2F7A">
        <w:rPr>
          <w:rFonts w:cs="Arial"/>
          <w:color w:val="auto"/>
          <w:sz w:val="24"/>
        </w:rPr>
        <w:t>Partner;</w:t>
      </w:r>
      <w:proofErr w:type="gramEnd"/>
      <w:r w:rsidRPr="004E2F7A">
        <w:rPr>
          <w:rFonts w:cs="Arial"/>
          <w:color w:val="auto"/>
          <w:sz w:val="24"/>
        </w:rPr>
        <w:t xml:space="preserve"> </w:t>
      </w:r>
    </w:p>
    <w:p w14:paraId="49D6AD88" w14:textId="4FE5A88E" w:rsidR="004E2F7A" w:rsidRPr="004E2F7A" w:rsidRDefault="004E2F7A" w:rsidP="004E2F7A">
      <w:pPr>
        <w:pStyle w:val="BNGNormal"/>
        <w:numPr>
          <w:ilvl w:val="0"/>
          <w:numId w:val="20"/>
        </w:numPr>
        <w:spacing w:before="120" w:after="0" w:line="276" w:lineRule="auto"/>
        <w:ind w:left="709"/>
        <w:rPr>
          <w:rFonts w:cs="Arial"/>
          <w:color w:val="auto"/>
          <w:sz w:val="24"/>
        </w:rPr>
      </w:pPr>
      <w:r w:rsidRPr="004E2F7A">
        <w:rPr>
          <w:rFonts w:cs="Arial"/>
          <w:color w:val="auto"/>
          <w:sz w:val="24"/>
        </w:rPr>
        <w:t xml:space="preserve">the designated </w:t>
      </w:r>
      <w:r w:rsidRPr="004E2F7A">
        <w:rPr>
          <w:rFonts w:cs="Arial"/>
          <w:i/>
          <w:color w:val="auto"/>
          <w:sz w:val="24"/>
        </w:rPr>
        <w:t>futures in sight</w:t>
      </w:r>
      <w:r w:rsidRPr="004E2F7A">
        <w:rPr>
          <w:rFonts w:cs="Arial"/>
          <w:color w:val="auto"/>
          <w:sz w:val="24"/>
        </w:rPr>
        <w:t xml:space="preserve"> Partner (</w:t>
      </w:r>
      <w:r w:rsidR="00265A89">
        <w:rPr>
          <w:rFonts w:cs="Arial"/>
          <w:color w:val="auto"/>
          <w:sz w:val="24"/>
        </w:rPr>
        <w:t>Donna Rhall</w:t>
      </w:r>
      <w:r w:rsidRPr="004E2F7A">
        <w:rPr>
          <w:rFonts w:cs="Arial"/>
          <w:color w:val="auto"/>
          <w:sz w:val="24"/>
        </w:rPr>
        <w:t>); or</w:t>
      </w:r>
    </w:p>
    <w:p w14:paraId="4BCC11B3" w14:textId="77777777" w:rsidR="004E2F7A" w:rsidRPr="004E2F7A" w:rsidRDefault="004E2F7A" w:rsidP="004E2F7A">
      <w:pPr>
        <w:pStyle w:val="BNGNormal"/>
        <w:numPr>
          <w:ilvl w:val="0"/>
          <w:numId w:val="20"/>
        </w:numPr>
        <w:spacing w:before="120" w:after="0" w:line="276" w:lineRule="auto"/>
        <w:rPr>
          <w:rFonts w:cs="Arial"/>
          <w:color w:val="auto"/>
          <w:sz w:val="24"/>
        </w:rPr>
      </w:pPr>
      <w:r w:rsidRPr="004E2F7A">
        <w:rPr>
          <w:rFonts w:cs="Arial"/>
          <w:color w:val="auto"/>
          <w:sz w:val="24"/>
        </w:rPr>
        <w:t>a relevant external agency depending on the nature of the complaint or an independent mediator.</w:t>
      </w:r>
    </w:p>
    <w:p w14:paraId="6ECFCAF4" w14:textId="77777777" w:rsidR="004E2F7A" w:rsidRPr="004E2F7A" w:rsidRDefault="004E2F7A" w:rsidP="004E2F7A">
      <w:pPr>
        <w:pStyle w:val="BNGNormal"/>
        <w:spacing w:before="120" w:after="0" w:line="276" w:lineRule="auto"/>
        <w:rPr>
          <w:rFonts w:cs="Arial"/>
          <w:color w:val="auto"/>
          <w:sz w:val="24"/>
        </w:rPr>
      </w:pPr>
      <w:r w:rsidRPr="004E2F7A">
        <w:rPr>
          <w:rFonts w:cs="Arial"/>
          <w:color w:val="auto"/>
          <w:sz w:val="24"/>
        </w:rPr>
        <w:t>If the complaint is about:</w:t>
      </w:r>
    </w:p>
    <w:p w14:paraId="34A9E50F" w14:textId="0DA36AB9" w:rsidR="004E2F7A" w:rsidRDefault="004E2F7A" w:rsidP="004E2F7A">
      <w:pPr>
        <w:pStyle w:val="BNGNormal"/>
        <w:numPr>
          <w:ilvl w:val="0"/>
          <w:numId w:val="17"/>
        </w:numPr>
        <w:spacing w:before="120" w:after="0" w:line="276" w:lineRule="auto"/>
        <w:rPr>
          <w:rFonts w:cs="Arial"/>
          <w:color w:val="auto"/>
          <w:sz w:val="24"/>
        </w:rPr>
      </w:pPr>
      <w:r w:rsidRPr="004E2F7A">
        <w:rPr>
          <w:rFonts w:cs="Arial"/>
          <w:color w:val="auto"/>
          <w:sz w:val="24"/>
        </w:rPr>
        <w:t xml:space="preserve">a Partner, the complaint will normally be dealt with by the designated </w:t>
      </w:r>
      <w:r w:rsidRPr="004E2F7A">
        <w:rPr>
          <w:rFonts w:cs="Arial"/>
          <w:i/>
          <w:color w:val="auto"/>
          <w:sz w:val="24"/>
        </w:rPr>
        <w:t xml:space="preserve">futures in sight </w:t>
      </w:r>
      <w:r w:rsidRPr="004E2F7A">
        <w:rPr>
          <w:rFonts w:cs="Arial"/>
          <w:color w:val="auto"/>
          <w:sz w:val="24"/>
        </w:rPr>
        <w:t xml:space="preserve">partner </w:t>
      </w:r>
      <w:r w:rsidR="00265A89">
        <w:rPr>
          <w:rFonts w:cs="Arial"/>
          <w:color w:val="auto"/>
          <w:sz w:val="24"/>
        </w:rPr>
        <w:t>Donna Rhall ph. 0432 414 210</w:t>
      </w:r>
      <w:r w:rsidRPr="004E2F7A">
        <w:rPr>
          <w:rFonts w:cs="Arial"/>
          <w:color w:val="auto"/>
          <w:sz w:val="24"/>
        </w:rPr>
        <w:t xml:space="preserve"> (written complaints may be sent to </w:t>
      </w:r>
      <w:hyperlink r:id="rId14" w:history="1">
        <w:r w:rsidR="00265A89">
          <w:rPr>
            <w:rStyle w:val="Hyperlink"/>
            <w:rFonts w:cs="Arial"/>
            <w:sz w:val="24"/>
          </w:rPr>
          <w:t>donna</w:t>
        </w:r>
        <w:r w:rsidR="00265A89" w:rsidRPr="004E2F7A">
          <w:rPr>
            <w:rStyle w:val="Hyperlink"/>
            <w:rFonts w:cs="Arial"/>
            <w:sz w:val="24"/>
          </w:rPr>
          <w:t>@futuresinsight.com.au</w:t>
        </w:r>
      </w:hyperlink>
      <w:r w:rsidRPr="004E2F7A">
        <w:rPr>
          <w:rFonts w:cs="Arial"/>
          <w:color w:val="auto"/>
          <w:sz w:val="24"/>
        </w:rPr>
        <w:t xml:space="preserve"> ); or</w:t>
      </w:r>
    </w:p>
    <w:p w14:paraId="74C53202" w14:textId="481973C0" w:rsidR="004E2F7A" w:rsidRDefault="004E2F7A" w:rsidP="004E2F7A">
      <w:pPr>
        <w:pStyle w:val="BNGNormal"/>
        <w:numPr>
          <w:ilvl w:val="0"/>
          <w:numId w:val="17"/>
        </w:numPr>
        <w:spacing w:before="120" w:after="0" w:line="276" w:lineRule="auto"/>
        <w:rPr>
          <w:rFonts w:cs="Arial"/>
          <w:color w:val="auto"/>
          <w:sz w:val="24"/>
        </w:rPr>
      </w:pPr>
      <w:r w:rsidRPr="008C0533">
        <w:rPr>
          <w:rFonts w:cs="Arial"/>
          <w:color w:val="auto"/>
          <w:sz w:val="24"/>
        </w:rPr>
        <w:t xml:space="preserve">the designated </w:t>
      </w:r>
      <w:r w:rsidRPr="001022C9">
        <w:rPr>
          <w:rFonts w:cs="Arial"/>
          <w:i/>
          <w:color w:val="auto"/>
          <w:sz w:val="24"/>
        </w:rPr>
        <w:t>futures in sight</w:t>
      </w:r>
      <w:r w:rsidRPr="008C0533">
        <w:rPr>
          <w:rFonts w:cs="Arial"/>
          <w:color w:val="auto"/>
          <w:sz w:val="24"/>
        </w:rPr>
        <w:t xml:space="preserve"> </w:t>
      </w:r>
      <w:r w:rsidR="00265A89">
        <w:rPr>
          <w:rFonts w:cs="Arial"/>
          <w:color w:val="auto"/>
          <w:sz w:val="24"/>
        </w:rPr>
        <w:t>P</w:t>
      </w:r>
      <w:r w:rsidR="00265A89" w:rsidRPr="008C0533">
        <w:rPr>
          <w:rFonts w:cs="Arial"/>
          <w:color w:val="auto"/>
          <w:sz w:val="24"/>
        </w:rPr>
        <w:t xml:space="preserve">artner </w:t>
      </w:r>
      <w:r w:rsidRPr="008C0533">
        <w:rPr>
          <w:rFonts w:cs="Arial"/>
          <w:color w:val="auto"/>
          <w:sz w:val="24"/>
        </w:rPr>
        <w:t>(</w:t>
      </w:r>
      <w:r w:rsidR="00265A89">
        <w:rPr>
          <w:rFonts w:cs="Arial"/>
          <w:color w:val="auto"/>
          <w:sz w:val="24"/>
        </w:rPr>
        <w:t>Donna Rhall</w:t>
      </w:r>
      <w:r w:rsidRPr="008C0533">
        <w:rPr>
          <w:rFonts w:cs="Arial"/>
          <w:color w:val="auto"/>
          <w:sz w:val="24"/>
        </w:rPr>
        <w:t xml:space="preserve">), the complaint can be put to </w:t>
      </w:r>
      <w:r w:rsidR="00265A89">
        <w:rPr>
          <w:rFonts w:cs="Arial"/>
          <w:color w:val="auto"/>
          <w:sz w:val="24"/>
        </w:rPr>
        <w:t xml:space="preserve">the other </w:t>
      </w:r>
      <w:r w:rsidRPr="001022C9">
        <w:rPr>
          <w:rFonts w:cs="Arial"/>
          <w:i/>
          <w:color w:val="auto"/>
          <w:sz w:val="24"/>
        </w:rPr>
        <w:t>futures in sight</w:t>
      </w:r>
      <w:r w:rsidRPr="008C0533">
        <w:rPr>
          <w:rFonts w:cs="Arial"/>
          <w:color w:val="auto"/>
          <w:sz w:val="24"/>
        </w:rPr>
        <w:t xml:space="preserve"> </w:t>
      </w:r>
      <w:r w:rsidR="001022C9">
        <w:rPr>
          <w:rFonts w:cs="Arial"/>
          <w:color w:val="auto"/>
          <w:sz w:val="24"/>
        </w:rPr>
        <w:t>p</w:t>
      </w:r>
      <w:r w:rsidRPr="008C0533">
        <w:rPr>
          <w:rFonts w:cs="Arial"/>
          <w:color w:val="auto"/>
          <w:sz w:val="24"/>
        </w:rPr>
        <w:t>artner, Barbel Winter 0468 312 515 (</w:t>
      </w:r>
      <w:r w:rsidRPr="00EC46E0">
        <w:rPr>
          <w:rFonts w:cs="Arial"/>
          <w:color w:val="auto"/>
          <w:sz w:val="24"/>
        </w:rPr>
        <w:t xml:space="preserve">written complaints may be sent to </w:t>
      </w:r>
      <w:hyperlink r:id="rId15" w:history="1">
        <w:r w:rsidRPr="00343C62">
          <w:rPr>
            <w:rStyle w:val="Hyperlink"/>
            <w:rFonts w:cs="Arial"/>
            <w:sz w:val="24"/>
          </w:rPr>
          <w:t>barbel@futuresinsight.com.au</w:t>
        </w:r>
      </w:hyperlink>
      <w:r w:rsidRPr="00EC46E0">
        <w:rPr>
          <w:rFonts w:cs="Arial"/>
          <w:color w:val="auto"/>
          <w:sz w:val="24"/>
        </w:rPr>
        <w:t>)</w:t>
      </w:r>
      <w:r w:rsidR="00265A89">
        <w:rPr>
          <w:rFonts w:cs="Arial"/>
          <w:color w:val="auto"/>
          <w:sz w:val="24"/>
        </w:rPr>
        <w:t>.</w:t>
      </w:r>
    </w:p>
    <w:p w14:paraId="4C1C7475" w14:textId="77777777" w:rsidR="00ED31E3" w:rsidRPr="00ED31E3" w:rsidRDefault="00ED31E3" w:rsidP="00ED31E3">
      <w:pPr>
        <w:pStyle w:val="BNGNormal"/>
        <w:spacing w:before="120" w:after="0" w:line="276" w:lineRule="auto"/>
        <w:ind w:left="720"/>
        <w:rPr>
          <w:rFonts w:cs="Arial"/>
          <w:color w:val="auto"/>
          <w:sz w:val="24"/>
        </w:rPr>
      </w:pPr>
    </w:p>
    <w:p w14:paraId="7AAC7E8C" w14:textId="77777777" w:rsidR="00742F4D" w:rsidRPr="00ED31E3" w:rsidRDefault="00742F4D" w:rsidP="004E2F7A">
      <w:pPr>
        <w:pStyle w:val="Heading3"/>
        <w:rPr>
          <w:sz w:val="24"/>
          <w:szCs w:val="24"/>
        </w:rPr>
      </w:pPr>
      <w:r w:rsidRPr="00ED31E3">
        <w:rPr>
          <w:sz w:val="24"/>
          <w:szCs w:val="24"/>
        </w:rPr>
        <w:lastRenderedPageBreak/>
        <w:t>We will work with you to resolve your complaint</w:t>
      </w:r>
      <w:bookmarkEnd w:id="67"/>
      <w:r w:rsidRPr="00ED31E3">
        <w:rPr>
          <w:sz w:val="24"/>
          <w:szCs w:val="24"/>
        </w:rPr>
        <w:t xml:space="preserve"> </w:t>
      </w:r>
    </w:p>
    <w:p w14:paraId="467FBD17" w14:textId="757ACF26" w:rsidR="00742F4D" w:rsidRDefault="00742F4D" w:rsidP="00742F4D">
      <w:pPr>
        <w:pStyle w:val="CM16"/>
        <w:spacing w:after="335" w:line="336" w:lineRule="atLeast"/>
        <w:jc w:val="both"/>
        <w:rPr>
          <w:rFonts w:ascii="Arial" w:hAnsi="Arial" w:cs="Arial"/>
        </w:rPr>
      </w:pPr>
      <w:r w:rsidRPr="00742F4D">
        <w:rPr>
          <w:rFonts w:ascii="Arial" w:hAnsi="Arial" w:cs="Arial"/>
        </w:rPr>
        <w:t>We will work with you</w:t>
      </w:r>
      <w:r w:rsidR="001022C9">
        <w:rPr>
          <w:rFonts w:ascii="Arial" w:hAnsi="Arial" w:cs="Arial"/>
        </w:rPr>
        <w:t xml:space="preserve">, </w:t>
      </w:r>
      <w:r w:rsidRPr="00742F4D">
        <w:rPr>
          <w:rFonts w:ascii="Arial" w:hAnsi="Arial" w:cs="Arial"/>
        </w:rPr>
        <w:t>and those important to you</w:t>
      </w:r>
      <w:r w:rsidR="001022C9">
        <w:rPr>
          <w:rFonts w:ascii="Arial" w:hAnsi="Arial" w:cs="Arial"/>
        </w:rPr>
        <w:t xml:space="preserve">, </w:t>
      </w:r>
      <w:r w:rsidRPr="00742F4D">
        <w:rPr>
          <w:rFonts w:ascii="Arial" w:hAnsi="Arial" w:cs="Arial"/>
        </w:rPr>
        <w:t xml:space="preserve">to resolve your complaint. </w:t>
      </w:r>
    </w:p>
    <w:p w14:paraId="78073A28" w14:textId="308DD536" w:rsidR="007D7D44" w:rsidRDefault="004E2F7A" w:rsidP="00ED31E3">
      <w:pPr>
        <w:pStyle w:val="CM16"/>
        <w:spacing w:after="335" w:line="336" w:lineRule="atLeast"/>
        <w:jc w:val="both"/>
        <w:rPr>
          <w:rFonts w:ascii="Arial" w:hAnsi="Arial" w:cs="Arial"/>
        </w:rPr>
      </w:pPr>
      <w:r w:rsidRPr="004E2F7A">
        <w:rPr>
          <w:rFonts w:ascii="Arial" w:hAnsi="Arial" w:cs="Arial"/>
        </w:rPr>
        <w:t>We have a</w:t>
      </w:r>
      <w:r w:rsidR="001022C9">
        <w:rPr>
          <w:rFonts w:ascii="Arial" w:hAnsi="Arial" w:cs="Arial"/>
        </w:rPr>
        <w:t>n</w:t>
      </w:r>
      <w:r w:rsidRPr="004E2F7A">
        <w:rPr>
          <w:rFonts w:ascii="Arial" w:hAnsi="Arial" w:cs="Arial"/>
        </w:rPr>
        <w:t xml:space="preserve"> </w:t>
      </w:r>
      <w:proofErr w:type="gramStart"/>
      <w:r w:rsidRPr="004E2F7A">
        <w:rPr>
          <w:rFonts w:ascii="Arial" w:hAnsi="Arial" w:cs="Arial"/>
        </w:rPr>
        <w:t>easy to use</w:t>
      </w:r>
      <w:proofErr w:type="gramEnd"/>
      <w:r w:rsidRPr="004E2F7A">
        <w:rPr>
          <w:rFonts w:ascii="Arial" w:hAnsi="Arial" w:cs="Arial"/>
        </w:rPr>
        <w:t xml:space="preserve"> complaints process in place and </w:t>
      </w:r>
      <w:r>
        <w:rPr>
          <w:rFonts w:ascii="Arial" w:hAnsi="Arial" w:cs="Arial"/>
        </w:rPr>
        <w:t>d</w:t>
      </w:r>
      <w:r w:rsidR="00742F4D" w:rsidRPr="00742F4D">
        <w:rPr>
          <w:rFonts w:ascii="Arial" w:hAnsi="Arial" w:cs="Arial"/>
        </w:rPr>
        <w:t xml:space="preserve">ifferent types of complaints </w:t>
      </w:r>
      <w:r>
        <w:rPr>
          <w:rFonts w:ascii="Arial" w:hAnsi="Arial" w:cs="Arial"/>
        </w:rPr>
        <w:t>may</w:t>
      </w:r>
      <w:r w:rsidR="00742F4D" w:rsidRPr="00742F4D">
        <w:rPr>
          <w:rFonts w:ascii="Arial" w:hAnsi="Arial" w:cs="Arial"/>
        </w:rPr>
        <w:t xml:space="preserve"> be managed in different ways</w:t>
      </w:r>
      <w:r>
        <w:rPr>
          <w:rFonts w:ascii="Arial" w:hAnsi="Arial" w:cs="Arial"/>
        </w:rPr>
        <w:t>. T</w:t>
      </w:r>
      <w:r w:rsidR="00742F4D" w:rsidRPr="00742F4D">
        <w:rPr>
          <w:rFonts w:ascii="Arial" w:hAnsi="Arial" w:cs="Arial"/>
        </w:rPr>
        <w:t>he</w:t>
      </w:r>
      <w:r>
        <w:rPr>
          <w:rFonts w:ascii="Arial" w:hAnsi="Arial" w:cs="Arial"/>
        </w:rPr>
        <w:t xml:space="preserve"> </w:t>
      </w:r>
      <w:r w:rsidRPr="004E2F7A">
        <w:rPr>
          <w:rFonts w:ascii="Arial" w:hAnsi="Arial" w:cs="Arial"/>
          <w:i/>
          <w:iCs/>
        </w:rPr>
        <w:t>futures in sight</w:t>
      </w:r>
      <w:r>
        <w:rPr>
          <w:rFonts w:ascii="Arial" w:hAnsi="Arial" w:cs="Arial"/>
        </w:rPr>
        <w:t xml:space="preserve"> </w:t>
      </w:r>
      <w:r w:rsidR="00265A89">
        <w:rPr>
          <w:rFonts w:ascii="Arial" w:hAnsi="Arial" w:cs="Arial"/>
        </w:rPr>
        <w:t xml:space="preserve">Partner </w:t>
      </w:r>
      <w:r w:rsidR="00742F4D" w:rsidRPr="00742F4D">
        <w:rPr>
          <w:rFonts w:ascii="Arial" w:hAnsi="Arial" w:cs="Arial"/>
        </w:rPr>
        <w:t>who is assisting you can provide you with information about the best way to resolve it</w:t>
      </w:r>
      <w:bookmarkStart w:id="68" w:name="_Toc453842035"/>
      <w:r w:rsidR="007D7D44">
        <w:rPr>
          <w:rFonts w:ascii="Arial" w:hAnsi="Arial" w:cs="Arial"/>
        </w:rPr>
        <w:t>,</w:t>
      </w:r>
    </w:p>
    <w:p w14:paraId="1370B9F3" w14:textId="2D7B8E1A" w:rsidR="00717303" w:rsidRPr="007D7D44" w:rsidRDefault="00717303" w:rsidP="00ED31E3">
      <w:pPr>
        <w:pStyle w:val="CM16"/>
        <w:spacing w:after="335" w:line="336" w:lineRule="atLeast"/>
        <w:jc w:val="both"/>
        <w:rPr>
          <w:rFonts w:ascii="Arial" w:hAnsi="Arial" w:cs="Arial"/>
          <w:b/>
          <w:bCs/>
        </w:rPr>
      </w:pPr>
      <w:r w:rsidRPr="007D7D44">
        <w:rPr>
          <w:rFonts w:ascii="Arial" w:hAnsi="Arial" w:cs="Arial"/>
          <w:b/>
          <w:bCs/>
        </w:rPr>
        <w:t>Our approach is to:</w:t>
      </w:r>
      <w:bookmarkEnd w:id="68"/>
      <w:r w:rsidRPr="007D7D44">
        <w:rPr>
          <w:rFonts w:ascii="Arial" w:hAnsi="Arial" w:cs="Arial"/>
          <w:b/>
          <w:bCs/>
        </w:rPr>
        <w:t xml:space="preserve"> </w:t>
      </w:r>
    </w:p>
    <w:p w14:paraId="669A669B" w14:textId="0F6128BE" w:rsidR="004E2F7A" w:rsidRPr="00EC46E0" w:rsidRDefault="001022C9" w:rsidP="004E2F7A">
      <w:pPr>
        <w:pStyle w:val="BNGNormal"/>
        <w:numPr>
          <w:ilvl w:val="0"/>
          <w:numId w:val="19"/>
        </w:numPr>
        <w:spacing w:before="120" w:after="0" w:line="276" w:lineRule="auto"/>
        <w:rPr>
          <w:rFonts w:cs="Arial"/>
          <w:color w:val="auto"/>
          <w:sz w:val="24"/>
        </w:rPr>
      </w:pPr>
      <w:r>
        <w:rPr>
          <w:color w:val="auto"/>
          <w:sz w:val="24"/>
        </w:rPr>
        <w:t xml:space="preserve">ensure that the process for making and resolving complaints </w:t>
      </w:r>
      <w:r w:rsidR="004E2F7A" w:rsidRPr="00EC46E0">
        <w:rPr>
          <w:color w:val="auto"/>
          <w:sz w:val="24"/>
        </w:rPr>
        <w:t xml:space="preserve">is </w:t>
      </w:r>
      <w:r w:rsidR="004E2F7A" w:rsidRPr="00EC46E0">
        <w:rPr>
          <w:rFonts w:cs="Arial"/>
          <w:color w:val="auto"/>
          <w:sz w:val="24"/>
        </w:rPr>
        <w:t>simple and easy to use</w:t>
      </w:r>
    </w:p>
    <w:p w14:paraId="4C5F4583" w14:textId="63F7E1AA" w:rsidR="004E2F7A" w:rsidRPr="00EC46E0" w:rsidRDefault="001022C9" w:rsidP="004E2F7A">
      <w:pPr>
        <w:pStyle w:val="BNGNormal"/>
        <w:numPr>
          <w:ilvl w:val="0"/>
          <w:numId w:val="19"/>
        </w:numPr>
        <w:spacing w:before="120" w:after="0" w:line="276" w:lineRule="auto"/>
        <w:rPr>
          <w:color w:val="auto"/>
          <w:sz w:val="24"/>
        </w:rPr>
      </w:pPr>
      <w:r>
        <w:rPr>
          <w:rFonts w:cs="Arial"/>
          <w:color w:val="auto"/>
          <w:sz w:val="24"/>
        </w:rPr>
        <w:t xml:space="preserve">the process for making and resolving complaints </w:t>
      </w:r>
      <w:r w:rsidR="004E2F7A" w:rsidRPr="00EC46E0">
        <w:rPr>
          <w:rFonts w:cs="Arial"/>
          <w:color w:val="auto"/>
          <w:sz w:val="24"/>
        </w:rPr>
        <w:t xml:space="preserve">is effectively communicated and promoted to all </w:t>
      </w:r>
      <w:r w:rsidR="004E2F7A">
        <w:rPr>
          <w:rFonts w:cs="Arial"/>
          <w:color w:val="auto"/>
          <w:sz w:val="24"/>
        </w:rPr>
        <w:t>people we support</w:t>
      </w:r>
      <w:r w:rsidR="004E2F7A" w:rsidRPr="00EC46E0">
        <w:rPr>
          <w:rFonts w:cs="Arial"/>
          <w:color w:val="auto"/>
          <w:sz w:val="24"/>
        </w:rPr>
        <w:t xml:space="preserve"> and stakeholders</w:t>
      </w:r>
    </w:p>
    <w:p w14:paraId="7DFAA06E" w14:textId="77777777" w:rsidR="004E2F7A" w:rsidRDefault="004E2F7A" w:rsidP="004E2F7A">
      <w:pPr>
        <w:pStyle w:val="BNGNormal"/>
        <w:numPr>
          <w:ilvl w:val="0"/>
          <w:numId w:val="19"/>
        </w:numPr>
        <w:spacing w:before="120" w:after="0" w:line="276" w:lineRule="auto"/>
        <w:rPr>
          <w:color w:val="auto"/>
          <w:sz w:val="24"/>
        </w:rPr>
      </w:pPr>
      <w:r w:rsidRPr="00EC46E0">
        <w:rPr>
          <w:rFonts w:cs="Arial"/>
          <w:color w:val="auto"/>
          <w:sz w:val="24"/>
        </w:rPr>
        <w:t>e</w:t>
      </w:r>
      <w:r w:rsidRPr="00EC46E0">
        <w:rPr>
          <w:color w:val="auto"/>
          <w:sz w:val="24"/>
        </w:rPr>
        <w:t xml:space="preserve">nsures complaints or appeals </w:t>
      </w:r>
      <w:r>
        <w:rPr>
          <w:color w:val="auto"/>
          <w:sz w:val="24"/>
        </w:rPr>
        <w:t xml:space="preserve">are considered and are treated with respect and assessed </w:t>
      </w:r>
      <w:r w:rsidRPr="00EC46E0">
        <w:rPr>
          <w:color w:val="auto"/>
          <w:sz w:val="24"/>
        </w:rPr>
        <w:t xml:space="preserve">fairly </w:t>
      </w:r>
    </w:p>
    <w:p w14:paraId="12E9A71B" w14:textId="77777777" w:rsidR="004E2F7A" w:rsidRPr="00EC46E0" w:rsidRDefault="004E2F7A" w:rsidP="004E2F7A">
      <w:pPr>
        <w:pStyle w:val="BNGNormal"/>
        <w:numPr>
          <w:ilvl w:val="0"/>
          <w:numId w:val="19"/>
        </w:numPr>
        <w:spacing w:before="120" w:after="0" w:line="276" w:lineRule="auto"/>
        <w:rPr>
          <w:color w:val="auto"/>
          <w:sz w:val="24"/>
        </w:rPr>
      </w:pPr>
      <w:r>
        <w:rPr>
          <w:rFonts w:cs="Arial"/>
          <w:color w:val="auto"/>
          <w:sz w:val="24"/>
        </w:rPr>
        <w:t>ensures complaints are responded to within 3 working days</w:t>
      </w:r>
    </w:p>
    <w:p w14:paraId="28BC7620" w14:textId="77777777" w:rsidR="004E2F7A" w:rsidRPr="00EC46E0" w:rsidRDefault="004E2F7A" w:rsidP="004E2F7A">
      <w:pPr>
        <w:pStyle w:val="BNGNormal"/>
        <w:numPr>
          <w:ilvl w:val="0"/>
          <w:numId w:val="19"/>
        </w:numPr>
        <w:spacing w:before="120" w:after="0" w:line="276" w:lineRule="auto"/>
        <w:rPr>
          <w:color w:val="auto"/>
          <w:sz w:val="24"/>
        </w:rPr>
      </w:pPr>
      <w:r w:rsidRPr="00EC46E0">
        <w:rPr>
          <w:color w:val="auto"/>
          <w:sz w:val="24"/>
        </w:rPr>
        <w:t>is procedurally fair and follows principles of natural justice</w:t>
      </w:r>
    </w:p>
    <w:p w14:paraId="610C6FC2" w14:textId="77777777" w:rsidR="004E2F7A" w:rsidRDefault="004E2F7A" w:rsidP="004E2F7A">
      <w:pPr>
        <w:pStyle w:val="BNGNormal"/>
        <w:numPr>
          <w:ilvl w:val="0"/>
          <w:numId w:val="19"/>
        </w:numPr>
        <w:spacing w:before="120" w:after="0" w:line="276" w:lineRule="auto"/>
        <w:rPr>
          <w:color w:val="auto"/>
          <w:sz w:val="24"/>
        </w:rPr>
      </w:pPr>
      <w:r w:rsidRPr="00EC46E0">
        <w:rPr>
          <w:color w:val="auto"/>
          <w:sz w:val="24"/>
        </w:rPr>
        <w:t>complies with all legislative requirements.</w:t>
      </w:r>
    </w:p>
    <w:p w14:paraId="35283FEA" w14:textId="77777777" w:rsidR="004E2F7A" w:rsidRPr="00EC46E0" w:rsidRDefault="004E2F7A" w:rsidP="004E2F7A">
      <w:pPr>
        <w:pStyle w:val="BNGNormal"/>
        <w:spacing w:before="120" w:after="0" w:line="276" w:lineRule="auto"/>
        <w:ind w:left="720"/>
        <w:rPr>
          <w:color w:val="auto"/>
          <w:sz w:val="24"/>
        </w:rPr>
      </w:pPr>
    </w:p>
    <w:p w14:paraId="700336B4" w14:textId="691E62BF" w:rsidR="00993F87" w:rsidRPr="00993F87" w:rsidRDefault="00993F87" w:rsidP="00156DA7">
      <w:pPr>
        <w:pStyle w:val="CM16"/>
        <w:spacing w:after="335" w:line="336" w:lineRule="atLeast"/>
        <w:rPr>
          <w:rFonts w:ascii="Arial" w:hAnsi="Arial" w:cs="Arial"/>
        </w:rPr>
      </w:pPr>
      <w:r w:rsidRPr="00993F87">
        <w:rPr>
          <w:rFonts w:ascii="Arial" w:hAnsi="Arial" w:cs="Arial"/>
        </w:rPr>
        <w:t xml:space="preserve">If you feel that you do not want to complain to us directly or you feel we have not listened to your complaint, </w:t>
      </w:r>
      <w:r>
        <w:rPr>
          <w:rFonts w:ascii="Arial" w:hAnsi="Arial" w:cs="Arial"/>
        </w:rPr>
        <w:t>y</w:t>
      </w:r>
      <w:r w:rsidRPr="00993F87">
        <w:rPr>
          <w:rFonts w:ascii="Arial" w:hAnsi="Arial" w:cs="Arial"/>
        </w:rPr>
        <w:t>ou can also complain to the NDIS Quality and Safeguards Commission. You can do so by:</w:t>
      </w:r>
    </w:p>
    <w:p w14:paraId="46568982" w14:textId="4DBF322C" w:rsidR="00993F87" w:rsidRPr="00993F87" w:rsidRDefault="00993F87" w:rsidP="00156DA7">
      <w:pPr>
        <w:pStyle w:val="CM16"/>
        <w:spacing w:after="335" w:line="336" w:lineRule="atLeast"/>
        <w:rPr>
          <w:rFonts w:ascii="Arial" w:hAnsi="Arial" w:cs="Arial"/>
        </w:rPr>
      </w:pPr>
      <w:r w:rsidRPr="00993F87">
        <w:rPr>
          <w:rFonts w:ascii="Arial" w:hAnsi="Arial" w:cs="Arial"/>
        </w:rPr>
        <w:t>Phone:</w:t>
      </w:r>
      <w:r>
        <w:rPr>
          <w:rFonts w:ascii="Arial" w:hAnsi="Arial" w:cs="Arial"/>
        </w:rPr>
        <w:t xml:space="preserve"> </w:t>
      </w:r>
      <w:r w:rsidRPr="00993F87">
        <w:rPr>
          <w:rFonts w:ascii="Arial" w:hAnsi="Arial" w:cs="Arial"/>
        </w:rPr>
        <w:t xml:space="preserve">1800 035 544 </w:t>
      </w:r>
    </w:p>
    <w:p w14:paraId="00E60C48" w14:textId="4CF0F81C" w:rsidR="00993F87" w:rsidRDefault="00993F87" w:rsidP="00156DA7">
      <w:pPr>
        <w:pStyle w:val="CM16"/>
        <w:spacing w:after="335" w:line="336" w:lineRule="atLeast"/>
        <w:rPr>
          <w:rFonts w:ascii="Arial" w:hAnsi="Arial" w:cs="Arial"/>
        </w:rPr>
      </w:pPr>
      <w:r w:rsidRPr="00993F87">
        <w:rPr>
          <w:rFonts w:ascii="Arial" w:hAnsi="Arial" w:cs="Arial"/>
        </w:rPr>
        <w:t>Or visiting their website:</w:t>
      </w:r>
      <w:r w:rsidR="00265A89" w:rsidRPr="00265A89">
        <w:t xml:space="preserve"> </w:t>
      </w:r>
      <w:r w:rsidR="00834BB5">
        <w:rPr>
          <w:rFonts w:ascii="Arial" w:hAnsi="Arial" w:cs="Arial"/>
        </w:rPr>
        <w:fldChar w:fldCharType="begin"/>
      </w:r>
      <w:r w:rsidR="00834BB5">
        <w:rPr>
          <w:rFonts w:ascii="Arial" w:hAnsi="Arial" w:cs="Arial"/>
        </w:rPr>
        <w:instrText>HYPERLINK "</w:instrText>
      </w:r>
      <w:r w:rsidR="00834BB5" w:rsidRPr="00265A89">
        <w:rPr>
          <w:rFonts w:ascii="Arial" w:hAnsi="Arial" w:cs="Arial"/>
        </w:rPr>
        <w:instrText>https://www.ndiscommission.gov.au/contact-us/make-complaint</w:instrText>
      </w:r>
      <w:r w:rsidR="00834BB5">
        <w:rPr>
          <w:rFonts w:ascii="Arial" w:hAnsi="Arial" w:cs="Arial"/>
        </w:rPr>
        <w:instrText>"</w:instrText>
      </w:r>
      <w:r w:rsidR="00834BB5">
        <w:rPr>
          <w:rFonts w:ascii="Arial" w:hAnsi="Arial" w:cs="Arial"/>
        </w:rPr>
      </w:r>
      <w:r w:rsidR="00834BB5">
        <w:rPr>
          <w:rFonts w:ascii="Arial" w:hAnsi="Arial" w:cs="Arial"/>
        </w:rPr>
        <w:fldChar w:fldCharType="separate"/>
      </w:r>
      <w:r w:rsidR="00834BB5" w:rsidRPr="00934568">
        <w:rPr>
          <w:rStyle w:val="Hyperlink"/>
          <w:rFonts w:ascii="Arial" w:hAnsi="Arial" w:cs="Arial"/>
        </w:rPr>
        <w:t>https://www.ndiscommission.gov.au/contact-us/make-complaint</w:t>
      </w:r>
      <w:r w:rsidR="00834BB5">
        <w:rPr>
          <w:rFonts w:ascii="Arial" w:hAnsi="Arial" w:cs="Arial"/>
        </w:rPr>
        <w:fldChar w:fldCharType="end"/>
      </w:r>
      <w:r w:rsidR="00834BB5">
        <w:rPr>
          <w:rFonts w:ascii="Arial" w:hAnsi="Arial" w:cs="Arial"/>
        </w:rPr>
        <w:t xml:space="preserve"> </w:t>
      </w:r>
      <w:r w:rsidRPr="00993F87">
        <w:rPr>
          <w:rFonts w:ascii="Arial" w:hAnsi="Arial" w:cs="Arial"/>
        </w:rPr>
        <w:t xml:space="preserve"> </w:t>
      </w:r>
    </w:p>
    <w:p w14:paraId="729AA37C" w14:textId="77777777" w:rsidR="00265A89" w:rsidRPr="00F96D26" w:rsidRDefault="00265A89" w:rsidP="00F96D26">
      <w:pPr>
        <w:pStyle w:val="Default"/>
      </w:pPr>
    </w:p>
    <w:p w14:paraId="1471E7A6" w14:textId="77777777" w:rsidR="00993F87" w:rsidRPr="00993F87" w:rsidRDefault="00993F87" w:rsidP="00156DA7">
      <w:pPr>
        <w:pStyle w:val="CM16"/>
        <w:spacing w:after="335" w:line="336" w:lineRule="atLeast"/>
        <w:rPr>
          <w:rFonts w:ascii="Arial" w:hAnsi="Arial" w:cs="Arial"/>
        </w:rPr>
      </w:pPr>
      <w:r w:rsidRPr="00993F87">
        <w:rPr>
          <w:rFonts w:ascii="Arial" w:hAnsi="Arial" w:cs="Arial"/>
        </w:rPr>
        <w:t>The NDIS Commission can take complaints from anyone about:</w:t>
      </w:r>
    </w:p>
    <w:p w14:paraId="70D07557" w14:textId="77777777" w:rsidR="00993F87" w:rsidRPr="00993F87" w:rsidRDefault="00993F87" w:rsidP="00156DA7">
      <w:pPr>
        <w:pStyle w:val="CM16"/>
        <w:numPr>
          <w:ilvl w:val="0"/>
          <w:numId w:val="24"/>
        </w:numPr>
        <w:spacing w:after="335" w:line="336" w:lineRule="atLeast"/>
        <w:rPr>
          <w:rFonts w:ascii="Arial" w:hAnsi="Arial" w:cs="Arial"/>
        </w:rPr>
      </w:pPr>
      <w:r w:rsidRPr="00993F87">
        <w:rPr>
          <w:rFonts w:ascii="Arial" w:hAnsi="Arial" w:cs="Arial"/>
        </w:rPr>
        <w:t>NDIS services or supports that were not provided in a safe and respectful way</w:t>
      </w:r>
    </w:p>
    <w:p w14:paraId="08326C21" w14:textId="77777777" w:rsidR="00993F87" w:rsidRPr="00993F87" w:rsidRDefault="00993F87" w:rsidP="00156DA7">
      <w:pPr>
        <w:pStyle w:val="CM16"/>
        <w:numPr>
          <w:ilvl w:val="0"/>
          <w:numId w:val="24"/>
        </w:numPr>
        <w:spacing w:after="335" w:line="336" w:lineRule="atLeast"/>
        <w:rPr>
          <w:rFonts w:ascii="Arial" w:hAnsi="Arial" w:cs="Arial"/>
        </w:rPr>
      </w:pPr>
      <w:r w:rsidRPr="00993F87">
        <w:rPr>
          <w:rFonts w:ascii="Arial" w:hAnsi="Arial" w:cs="Arial"/>
        </w:rPr>
        <w:t>NDIS services and supports that were not delivered to an appropriate standard</w:t>
      </w:r>
    </w:p>
    <w:p w14:paraId="59EE0864" w14:textId="4E25C3CA" w:rsidR="002965B8" w:rsidRPr="00F96D26" w:rsidRDefault="00993F87" w:rsidP="00156DA7">
      <w:pPr>
        <w:pStyle w:val="CM16"/>
        <w:numPr>
          <w:ilvl w:val="0"/>
          <w:numId w:val="24"/>
        </w:numPr>
        <w:spacing w:after="335" w:line="336" w:lineRule="atLeast"/>
        <w:rPr>
          <w:rFonts w:ascii="Arial" w:hAnsi="Arial" w:cs="Arial"/>
          <w:b/>
          <w:bCs/>
        </w:rPr>
      </w:pPr>
      <w:r w:rsidRPr="00993F87">
        <w:rPr>
          <w:rFonts w:ascii="Arial" w:hAnsi="Arial" w:cs="Arial"/>
        </w:rPr>
        <w:t xml:space="preserve">how </w:t>
      </w:r>
      <w:proofErr w:type="gramStart"/>
      <w:r w:rsidRPr="00993F87">
        <w:rPr>
          <w:rFonts w:ascii="Arial" w:hAnsi="Arial" w:cs="Arial"/>
        </w:rPr>
        <w:t>an</w:t>
      </w:r>
      <w:proofErr w:type="gramEnd"/>
      <w:r w:rsidRPr="00993F87">
        <w:rPr>
          <w:rFonts w:ascii="Arial" w:hAnsi="Arial" w:cs="Arial"/>
        </w:rPr>
        <w:t xml:space="preserve"> NDIS provider has managed a complaint about services or supports provided to an NDIS participant</w:t>
      </w:r>
    </w:p>
    <w:sectPr w:rsidR="002965B8" w:rsidRPr="00F96D26" w:rsidSect="002962C8">
      <w:footerReference w:type="even" r:id="rId16"/>
      <w:footerReference w:type="default" r:id="rId17"/>
      <w:pgSz w:w="11906" w:h="16838"/>
      <w:pgMar w:top="1440" w:right="1440" w:bottom="1440" w:left="1440"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3FA3F" w14:textId="77777777" w:rsidR="002962C8" w:rsidRDefault="002962C8" w:rsidP="00331046">
      <w:pPr>
        <w:spacing w:after="0" w:line="240" w:lineRule="auto"/>
      </w:pPr>
      <w:r>
        <w:separator/>
      </w:r>
    </w:p>
  </w:endnote>
  <w:endnote w:type="continuationSeparator" w:id="0">
    <w:p w14:paraId="4DE95550" w14:textId="77777777" w:rsidR="002962C8" w:rsidRDefault="002962C8" w:rsidP="00331046">
      <w:pPr>
        <w:spacing w:after="0" w:line="240" w:lineRule="auto"/>
      </w:pPr>
      <w:r>
        <w:continuationSeparator/>
      </w:r>
    </w:p>
  </w:endnote>
  <w:endnote w:type="continuationNotice" w:id="1">
    <w:p w14:paraId="7EBFC125" w14:textId="77777777" w:rsidR="002962C8" w:rsidRDefault="002962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Heavy">
    <w:altName w:val="Calibri"/>
    <w:panose1 w:val="020B0604020202020204"/>
    <w:charset w:val="00"/>
    <w:family w:val="swiss"/>
    <w:notTrueType/>
    <w:pitch w:val="default"/>
    <w:sig w:usb0="00000003" w:usb1="00000000" w:usb2="00000000" w:usb3="00000000" w:csb0="00000001" w:csb1="00000000"/>
  </w:font>
  <w:font w:name="FS Me">
    <w:altName w:val="Cambria"/>
    <w:panose1 w:val="020B06040202020202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venir-Book">
    <w:altName w:val="Calibri"/>
    <w:panose1 w:val="02000503020000020003"/>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34386"/>
      <w:docPartObj>
        <w:docPartGallery w:val="Page Numbers (Bottom of Page)"/>
        <w:docPartUnique/>
      </w:docPartObj>
    </w:sdtPr>
    <w:sdtContent>
      <w:p w14:paraId="1F54B784" w14:textId="0D99808A" w:rsidR="00ED31E3" w:rsidRDefault="00ED31E3" w:rsidP="005322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05DFD">
          <w:rPr>
            <w:rStyle w:val="PageNumber"/>
            <w:noProof/>
          </w:rPr>
          <w:t>3</w:t>
        </w:r>
        <w:r>
          <w:rPr>
            <w:rStyle w:val="PageNumber"/>
          </w:rPr>
          <w:fldChar w:fldCharType="end"/>
        </w:r>
      </w:p>
    </w:sdtContent>
  </w:sdt>
  <w:p w14:paraId="3FD1CD4F" w14:textId="77777777" w:rsidR="00ED31E3" w:rsidRDefault="00ED31E3" w:rsidP="00ED31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9566429"/>
      <w:docPartObj>
        <w:docPartGallery w:val="Page Numbers (Bottom of Page)"/>
        <w:docPartUnique/>
      </w:docPartObj>
    </w:sdtPr>
    <w:sdtContent>
      <w:p w14:paraId="580BC199" w14:textId="10228D75" w:rsidR="00ED31E3" w:rsidRDefault="00ED31E3" w:rsidP="005322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022C9">
          <w:rPr>
            <w:rStyle w:val="PageNumber"/>
            <w:noProof/>
          </w:rPr>
          <w:t>7</w:t>
        </w:r>
        <w:r>
          <w:rPr>
            <w:rStyle w:val="PageNumber"/>
          </w:rPr>
          <w:fldChar w:fldCharType="end"/>
        </w:r>
      </w:p>
    </w:sdtContent>
  </w:sdt>
  <w:p w14:paraId="76428F96" w14:textId="1E51C062" w:rsidR="00ED31E3" w:rsidRDefault="00ED31E3" w:rsidP="00ED31E3">
    <w:pPr>
      <w:pStyle w:val="Footer"/>
      <w:pBdr>
        <w:top w:val="single" w:sz="4" w:space="1" w:color="auto"/>
      </w:pBdr>
      <w:ind w:right="360"/>
    </w:pPr>
    <w:r w:rsidRPr="00F96D26">
      <w:rPr>
        <w:i/>
        <w:iCs/>
      </w:rPr>
      <w:t>futures in sight</w:t>
    </w:r>
    <w:r>
      <w:t xml:space="preserve"> Service Charter </w:t>
    </w:r>
    <w:r w:rsidR="00805DFD">
      <w:t>20</w:t>
    </w:r>
    <w:r w:rsidR="00402621">
      <w:t>24</w:t>
    </w:r>
    <w:r w:rsidR="00805DFD">
      <w:t xml:space="preserve"> </w:t>
    </w:r>
    <w:r w:rsidR="00110CC1">
      <w:t>– V</w:t>
    </w:r>
    <w:r w:rsidR="00402621">
      <w:t>3</w:t>
    </w:r>
    <w:r>
      <w:tab/>
    </w:r>
    <w:r>
      <w:tab/>
    </w:r>
  </w:p>
  <w:p w14:paraId="3A2EBFDE" w14:textId="77777777" w:rsidR="00331046" w:rsidRDefault="00331046">
    <w:pPr>
      <w:pStyle w:val="TOCHead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7F702" w14:textId="77777777" w:rsidR="002962C8" w:rsidRDefault="002962C8" w:rsidP="00331046">
      <w:pPr>
        <w:spacing w:after="0" w:line="240" w:lineRule="auto"/>
      </w:pPr>
      <w:r>
        <w:separator/>
      </w:r>
    </w:p>
  </w:footnote>
  <w:footnote w:type="continuationSeparator" w:id="0">
    <w:p w14:paraId="282FEB25" w14:textId="77777777" w:rsidR="002962C8" w:rsidRDefault="002962C8" w:rsidP="00331046">
      <w:pPr>
        <w:spacing w:after="0" w:line="240" w:lineRule="auto"/>
      </w:pPr>
      <w:r>
        <w:continuationSeparator/>
      </w:r>
    </w:p>
  </w:footnote>
  <w:footnote w:type="continuationNotice" w:id="1">
    <w:p w14:paraId="6AF79CF6" w14:textId="77777777" w:rsidR="002962C8" w:rsidRDefault="002962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DAD4CB"/>
    <w:multiLevelType w:val="hybridMultilevel"/>
    <w:tmpl w:val="0294A0A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B0DC7"/>
    <w:multiLevelType w:val="hybridMultilevel"/>
    <w:tmpl w:val="686E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D2F5F"/>
    <w:multiLevelType w:val="hybridMultilevel"/>
    <w:tmpl w:val="4C0A8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342631"/>
    <w:multiLevelType w:val="hybridMultilevel"/>
    <w:tmpl w:val="D5F25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15AB4"/>
    <w:multiLevelType w:val="hybridMultilevel"/>
    <w:tmpl w:val="CD9A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704DE"/>
    <w:multiLevelType w:val="hybridMultilevel"/>
    <w:tmpl w:val="CA0CA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045FA"/>
    <w:multiLevelType w:val="hybridMultilevel"/>
    <w:tmpl w:val="A4A4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C6E9A"/>
    <w:multiLevelType w:val="multilevel"/>
    <w:tmpl w:val="C734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6049A7"/>
    <w:multiLevelType w:val="hybridMultilevel"/>
    <w:tmpl w:val="924AB898"/>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F9388D"/>
    <w:multiLevelType w:val="hybridMultilevel"/>
    <w:tmpl w:val="5BDC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4963DA"/>
    <w:multiLevelType w:val="hybridMultilevel"/>
    <w:tmpl w:val="DB01254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D7E6972"/>
    <w:multiLevelType w:val="hybridMultilevel"/>
    <w:tmpl w:val="33AA8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E0EE7"/>
    <w:multiLevelType w:val="hybridMultilevel"/>
    <w:tmpl w:val="EEE4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3790A"/>
    <w:multiLevelType w:val="hybridMultilevel"/>
    <w:tmpl w:val="749AD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1450D"/>
    <w:multiLevelType w:val="hybridMultilevel"/>
    <w:tmpl w:val="8642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245390"/>
    <w:multiLevelType w:val="hybridMultilevel"/>
    <w:tmpl w:val="FAB49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C448B6"/>
    <w:multiLevelType w:val="hybridMultilevel"/>
    <w:tmpl w:val="61AA1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F544B"/>
    <w:multiLevelType w:val="hybridMultilevel"/>
    <w:tmpl w:val="083E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127DC"/>
    <w:multiLevelType w:val="multilevel"/>
    <w:tmpl w:val="B970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6275F9"/>
    <w:multiLevelType w:val="hybridMultilevel"/>
    <w:tmpl w:val="AB16E7D2"/>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6A3BE6"/>
    <w:multiLevelType w:val="hybridMultilevel"/>
    <w:tmpl w:val="5E741E9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77A4390"/>
    <w:multiLevelType w:val="hybridMultilevel"/>
    <w:tmpl w:val="4656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853AED"/>
    <w:multiLevelType w:val="hybridMultilevel"/>
    <w:tmpl w:val="FE5EEA74"/>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363ACB"/>
    <w:multiLevelType w:val="hybridMultilevel"/>
    <w:tmpl w:val="74F6940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9393160">
    <w:abstractNumId w:val="0"/>
  </w:num>
  <w:num w:numId="2" w16cid:durableId="1101529796">
    <w:abstractNumId w:val="23"/>
  </w:num>
  <w:num w:numId="3" w16cid:durableId="2032880282">
    <w:abstractNumId w:val="9"/>
  </w:num>
  <w:num w:numId="4" w16cid:durableId="1405375829">
    <w:abstractNumId w:val="4"/>
  </w:num>
  <w:num w:numId="5" w16cid:durableId="2110539234">
    <w:abstractNumId w:val="10"/>
  </w:num>
  <w:num w:numId="6" w16cid:durableId="1057557582">
    <w:abstractNumId w:val="20"/>
  </w:num>
  <w:num w:numId="7" w16cid:durableId="1851871078">
    <w:abstractNumId w:val="15"/>
  </w:num>
  <w:num w:numId="8" w16cid:durableId="409234990">
    <w:abstractNumId w:val="21"/>
  </w:num>
  <w:num w:numId="9" w16cid:durableId="1579973961">
    <w:abstractNumId w:val="11"/>
  </w:num>
  <w:num w:numId="10" w16cid:durableId="1134524752">
    <w:abstractNumId w:val="5"/>
  </w:num>
  <w:num w:numId="11" w16cid:durableId="1337267133">
    <w:abstractNumId w:val="7"/>
  </w:num>
  <w:num w:numId="12" w16cid:durableId="179779916">
    <w:abstractNumId w:val="12"/>
  </w:num>
  <w:num w:numId="13" w16cid:durableId="707264871">
    <w:abstractNumId w:val="1"/>
  </w:num>
  <w:num w:numId="14" w16cid:durableId="1422332008">
    <w:abstractNumId w:val="17"/>
  </w:num>
  <w:num w:numId="15" w16cid:durableId="1535774601">
    <w:abstractNumId w:val="13"/>
  </w:num>
  <w:num w:numId="16" w16cid:durableId="490025118">
    <w:abstractNumId w:val="6"/>
  </w:num>
  <w:num w:numId="17" w16cid:durableId="1066300538">
    <w:abstractNumId w:val="22"/>
  </w:num>
  <w:num w:numId="18" w16cid:durableId="762531151">
    <w:abstractNumId w:val="2"/>
  </w:num>
  <w:num w:numId="19" w16cid:durableId="1608999886">
    <w:abstractNumId w:val="19"/>
  </w:num>
  <w:num w:numId="20" w16cid:durableId="1986003931">
    <w:abstractNumId w:val="8"/>
  </w:num>
  <w:num w:numId="21" w16cid:durableId="680620021">
    <w:abstractNumId w:val="14"/>
  </w:num>
  <w:num w:numId="22" w16cid:durableId="584999802">
    <w:abstractNumId w:val="18"/>
  </w:num>
  <w:num w:numId="23" w16cid:durableId="793445106">
    <w:abstractNumId w:val="3"/>
  </w:num>
  <w:num w:numId="24" w16cid:durableId="78048977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061"/>
    <w:rsid w:val="00024E56"/>
    <w:rsid w:val="0004742D"/>
    <w:rsid w:val="000E1F97"/>
    <w:rsid w:val="001022C9"/>
    <w:rsid w:val="00110CC1"/>
    <w:rsid w:val="00156DA7"/>
    <w:rsid w:val="001C1F33"/>
    <w:rsid w:val="001D1DA1"/>
    <w:rsid w:val="001D4BC3"/>
    <w:rsid w:val="00245CF9"/>
    <w:rsid w:val="00265A89"/>
    <w:rsid w:val="002962C8"/>
    <w:rsid w:val="002965B8"/>
    <w:rsid w:val="00331046"/>
    <w:rsid w:val="003D3D82"/>
    <w:rsid w:val="003E14CB"/>
    <w:rsid w:val="00402621"/>
    <w:rsid w:val="00406FD5"/>
    <w:rsid w:val="00431E49"/>
    <w:rsid w:val="004414AB"/>
    <w:rsid w:val="004520AB"/>
    <w:rsid w:val="004A2018"/>
    <w:rsid w:val="004E2F7A"/>
    <w:rsid w:val="004E5F3F"/>
    <w:rsid w:val="005034FD"/>
    <w:rsid w:val="0053686F"/>
    <w:rsid w:val="005428AD"/>
    <w:rsid w:val="00556289"/>
    <w:rsid w:val="005A08CD"/>
    <w:rsid w:val="005C14C4"/>
    <w:rsid w:val="005C3A8D"/>
    <w:rsid w:val="005F6E85"/>
    <w:rsid w:val="006A4AED"/>
    <w:rsid w:val="006A7E25"/>
    <w:rsid w:val="006D7F12"/>
    <w:rsid w:val="006F2351"/>
    <w:rsid w:val="00717303"/>
    <w:rsid w:val="007331FE"/>
    <w:rsid w:val="00742F4D"/>
    <w:rsid w:val="007468D3"/>
    <w:rsid w:val="007D7D44"/>
    <w:rsid w:val="00805DFD"/>
    <w:rsid w:val="00834AE6"/>
    <w:rsid w:val="00834BB5"/>
    <w:rsid w:val="008352E9"/>
    <w:rsid w:val="00872783"/>
    <w:rsid w:val="008867AF"/>
    <w:rsid w:val="00907EB9"/>
    <w:rsid w:val="00917B5A"/>
    <w:rsid w:val="00920605"/>
    <w:rsid w:val="00921E7C"/>
    <w:rsid w:val="00986E9A"/>
    <w:rsid w:val="00993F87"/>
    <w:rsid w:val="009B2692"/>
    <w:rsid w:val="009B66C7"/>
    <w:rsid w:val="009D41C6"/>
    <w:rsid w:val="00AA1ED8"/>
    <w:rsid w:val="00B0779F"/>
    <w:rsid w:val="00B121F7"/>
    <w:rsid w:val="00B810F4"/>
    <w:rsid w:val="00B9175D"/>
    <w:rsid w:val="00BC53A9"/>
    <w:rsid w:val="00C34FB9"/>
    <w:rsid w:val="00CD54E6"/>
    <w:rsid w:val="00CF0602"/>
    <w:rsid w:val="00D84029"/>
    <w:rsid w:val="00D93C80"/>
    <w:rsid w:val="00E6758D"/>
    <w:rsid w:val="00E87E86"/>
    <w:rsid w:val="00ED1678"/>
    <w:rsid w:val="00ED31E3"/>
    <w:rsid w:val="00F42FE3"/>
    <w:rsid w:val="00F83538"/>
    <w:rsid w:val="00F9638B"/>
    <w:rsid w:val="00F96D26"/>
    <w:rsid w:val="00FC70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8410D"/>
  <w15:chartTrackingRefBased/>
  <w15:docId w15:val="{AA4E8EB1-3391-4584-B419-46DD93FE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D7D44"/>
    <w:pPr>
      <w:spacing w:line="276" w:lineRule="auto"/>
      <w:outlineLvl w:val="0"/>
    </w:pPr>
    <w:rPr>
      <w:rFonts w:ascii="Arial" w:hAnsi="Arial" w:cs="Arial"/>
      <w:b/>
      <w:bCs/>
      <w:sz w:val="28"/>
      <w:szCs w:val="28"/>
    </w:rPr>
  </w:style>
  <w:style w:type="paragraph" w:styleId="Heading2">
    <w:name w:val="heading 2"/>
    <w:basedOn w:val="Default"/>
    <w:next w:val="Normal"/>
    <w:link w:val="Heading2Char"/>
    <w:uiPriority w:val="9"/>
    <w:unhideWhenUsed/>
    <w:qFormat/>
    <w:rsid w:val="00245CF9"/>
    <w:pPr>
      <w:spacing w:after="240"/>
      <w:outlineLvl w:val="1"/>
    </w:pPr>
    <w:rPr>
      <w:rFonts w:ascii="Arial" w:hAnsi="Arial" w:cs="Arial"/>
      <w:b/>
      <w:bCs/>
      <w:color w:val="auto"/>
      <w:sz w:val="32"/>
    </w:rPr>
  </w:style>
  <w:style w:type="paragraph" w:styleId="Heading3">
    <w:name w:val="heading 3"/>
    <w:basedOn w:val="Heading2"/>
    <w:next w:val="Normal"/>
    <w:link w:val="Heading3Char"/>
    <w:uiPriority w:val="9"/>
    <w:unhideWhenUsed/>
    <w:qFormat/>
    <w:rsid w:val="00D93C80"/>
    <w:pPr>
      <w:outlineLvl w:val="2"/>
    </w:pPr>
    <w:rPr>
      <w:sz w:val="28"/>
      <w:szCs w:val="28"/>
    </w:rPr>
  </w:style>
  <w:style w:type="paragraph" w:styleId="Heading4">
    <w:name w:val="heading 4"/>
    <w:basedOn w:val="Normal"/>
    <w:next w:val="Normal"/>
    <w:link w:val="Heading4Char"/>
    <w:uiPriority w:val="9"/>
    <w:unhideWhenUsed/>
    <w:qFormat/>
    <w:rsid w:val="00D93C80"/>
    <w:pPr>
      <w:autoSpaceDE w:val="0"/>
      <w:autoSpaceDN w:val="0"/>
      <w:adjustRightInd w:val="0"/>
      <w:spacing w:after="240" w:line="240" w:lineRule="auto"/>
      <w:outlineLvl w:val="3"/>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14C4"/>
    <w:pPr>
      <w:autoSpaceDE w:val="0"/>
      <w:autoSpaceDN w:val="0"/>
      <w:adjustRightInd w:val="0"/>
      <w:spacing w:after="0" w:line="240" w:lineRule="auto"/>
    </w:pPr>
    <w:rPr>
      <w:rFonts w:ascii="FS Me Heavy" w:hAnsi="FS Me Heavy" w:cs="FS Me Heavy"/>
      <w:color w:val="000000"/>
      <w:sz w:val="24"/>
      <w:szCs w:val="24"/>
    </w:rPr>
  </w:style>
  <w:style w:type="character" w:customStyle="1" w:styleId="Heading1Char">
    <w:name w:val="Heading 1 Char"/>
    <w:basedOn w:val="DefaultParagraphFont"/>
    <w:link w:val="Heading1"/>
    <w:uiPriority w:val="9"/>
    <w:rsid w:val="007D7D44"/>
    <w:rPr>
      <w:rFonts w:ascii="Arial" w:hAnsi="Arial" w:cs="Arial"/>
      <w:b/>
      <w:bCs/>
      <w:sz w:val="28"/>
      <w:szCs w:val="28"/>
    </w:rPr>
  </w:style>
  <w:style w:type="character" w:customStyle="1" w:styleId="Heading2Char">
    <w:name w:val="Heading 2 Char"/>
    <w:basedOn w:val="DefaultParagraphFont"/>
    <w:link w:val="Heading2"/>
    <w:uiPriority w:val="9"/>
    <w:rsid w:val="00245CF9"/>
    <w:rPr>
      <w:rFonts w:ascii="Arial" w:hAnsi="Arial" w:cs="Arial"/>
      <w:b/>
      <w:bCs/>
      <w:sz w:val="32"/>
      <w:szCs w:val="24"/>
    </w:rPr>
  </w:style>
  <w:style w:type="paragraph" w:customStyle="1" w:styleId="CM15">
    <w:name w:val="CM15"/>
    <w:basedOn w:val="Default"/>
    <w:next w:val="Default"/>
    <w:uiPriority w:val="99"/>
    <w:rsid w:val="00245CF9"/>
    <w:rPr>
      <w:rFonts w:cstheme="minorBidi"/>
      <w:color w:val="auto"/>
    </w:rPr>
  </w:style>
  <w:style w:type="paragraph" w:customStyle="1" w:styleId="CM17">
    <w:name w:val="CM17"/>
    <w:basedOn w:val="Default"/>
    <w:next w:val="Default"/>
    <w:uiPriority w:val="99"/>
    <w:rsid w:val="00245CF9"/>
    <w:rPr>
      <w:rFonts w:cstheme="minorBidi"/>
      <w:color w:val="auto"/>
    </w:rPr>
  </w:style>
  <w:style w:type="paragraph" w:customStyle="1" w:styleId="CM16">
    <w:name w:val="CM16"/>
    <w:basedOn w:val="Default"/>
    <w:next w:val="Default"/>
    <w:uiPriority w:val="99"/>
    <w:rsid w:val="00245CF9"/>
    <w:rPr>
      <w:rFonts w:cstheme="minorBidi"/>
      <w:color w:val="auto"/>
    </w:rPr>
  </w:style>
  <w:style w:type="paragraph" w:styleId="ListParagraph">
    <w:name w:val="List Paragraph"/>
    <w:basedOn w:val="Normal"/>
    <w:uiPriority w:val="34"/>
    <w:qFormat/>
    <w:rsid w:val="00B810F4"/>
    <w:pPr>
      <w:ind w:left="720"/>
      <w:contextualSpacing/>
    </w:pPr>
  </w:style>
  <w:style w:type="paragraph" w:customStyle="1" w:styleId="CM18">
    <w:name w:val="CM18"/>
    <w:basedOn w:val="Default"/>
    <w:next w:val="Default"/>
    <w:uiPriority w:val="99"/>
    <w:rsid w:val="009D41C6"/>
    <w:rPr>
      <w:rFonts w:ascii="FS Me" w:hAnsi="FS Me" w:cstheme="minorBidi"/>
      <w:color w:val="auto"/>
    </w:rPr>
  </w:style>
  <w:style w:type="character" w:customStyle="1" w:styleId="Heading3Char">
    <w:name w:val="Heading 3 Char"/>
    <w:basedOn w:val="DefaultParagraphFont"/>
    <w:link w:val="Heading3"/>
    <w:uiPriority w:val="9"/>
    <w:rsid w:val="00D93C80"/>
    <w:rPr>
      <w:rFonts w:ascii="Arial" w:hAnsi="Arial" w:cs="Arial"/>
      <w:b/>
      <w:bCs/>
      <w:sz w:val="28"/>
      <w:szCs w:val="28"/>
    </w:rPr>
  </w:style>
  <w:style w:type="character" w:customStyle="1" w:styleId="Heading4Char">
    <w:name w:val="Heading 4 Char"/>
    <w:basedOn w:val="DefaultParagraphFont"/>
    <w:link w:val="Heading4"/>
    <w:uiPriority w:val="9"/>
    <w:rsid w:val="00D93C80"/>
    <w:rPr>
      <w:rFonts w:ascii="Arial" w:hAnsi="Arial" w:cs="Arial"/>
      <w:b/>
      <w:bCs/>
      <w:sz w:val="24"/>
      <w:szCs w:val="24"/>
    </w:rPr>
  </w:style>
  <w:style w:type="character" w:styleId="Hyperlink">
    <w:name w:val="Hyperlink"/>
    <w:basedOn w:val="DefaultParagraphFont"/>
    <w:uiPriority w:val="99"/>
    <w:unhideWhenUsed/>
    <w:rsid w:val="001D1DA1"/>
    <w:rPr>
      <w:color w:val="0563C1" w:themeColor="hyperlink"/>
      <w:u w:val="single"/>
    </w:rPr>
  </w:style>
  <w:style w:type="paragraph" w:customStyle="1" w:styleId="CM22">
    <w:name w:val="CM22"/>
    <w:basedOn w:val="Default"/>
    <w:next w:val="Default"/>
    <w:uiPriority w:val="99"/>
    <w:rsid w:val="00717303"/>
    <w:rPr>
      <w:rFonts w:cstheme="minorBidi"/>
      <w:color w:val="auto"/>
    </w:rPr>
  </w:style>
  <w:style w:type="paragraph" w:customStyle="1" w:styleId="CM20">
    <w:name w:val="CM20"/>
    <w:basedOn w:val="Default"/>
    <w:next w:val="Default"/>
    <w:uiPriority w:val="99"/>
    <w:rsid w:val="0004742D"/>
    <w:rPr>
      <w:rFonts w:ascii="FS Me" w:hAnsi="FS Me" w:cstheme="minorBidi"/>
      <w:color w:val="auto"/>
    </w:rPr>
  </w:style>
  <w:style w:type="paragraph" w:styleId="Footer">
    <w:name w:val="footer"/>
    <w:basedOn w:val="Normal"/>
    <w:link w:val="FooterChar"/>
    <w:uiPriority w:val="99"/>
    <w:unhideWhenUsed/>
    <w:rsid w:val="00331046"/>
    <w:pPr>
      <w:tabs>
        <w:tab w:val="center" w:pos="4680"/>
        <w:tab w:val="right" w:pos="9360"/>
      </w:tabs>
      <w:spacing w:after="0" w:line="240" w:lineRule="auto"/>
    </w:pPr>
    <w:rPr>
      <w:rFonts w:eastAsiaTheme="minorEastAsia" w:cs="Times New Roman"/>
      <w:lang w:val="en-US"/>
    </w:rPr>
  </w:style>
  <w:style w:type="character" w:customStyle="1" w:styleId="FooterChar">
    <w:name w:val="Footer Char"/>
    <w:basedOn w:val="DefaultParagraphFont"/>
    <w:link w:val="Footer"/>
    <w:uiPriority w:val="99"/>
    <w:rsid w:val="00331046"/>
    <w:rPr>
      <w:rFonts w:eastAsiaTheme="minorEastAsia" w:cs="Times New Roman"/>
      <w:lang w:val="en-US"/>
    </w:rPr>
  </w:style>
  <w:style w:type="paragraph" w:styleId="TOCHeading">
    <w:name w:val="TOC Heading"/>
    <w:basedOn w:val="Heading1"/>
    <w:next w:val="Normal"/>
    <w:uiPriority w:val="39"/>
    <w:unhideWhenUsed/>
    <w:qFormat/>
    <w:rsid w:val="00331046"/>
    <w:pPr>
      <w:keepNext/>
      <w:keepLines/>
      <w:spacing w:before="240" w:after="0"/>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331046"/>
    <w:pPr>
      <w:spacing w:before="120" w:after="0"/>
    </w:pPr>
    <w:rPr>
      <w:rFonts w:cstheme="minorHAnsi"/>
      <w:b/>
      <w:bCs/>
      <w:i/>
      <w:iCs/>
      <w:sz w:val="24"/>
      <w:szCs w:val="24"/>
    </w:rPr>
  </w:style>
  <w:style w:type="paragraph" w:styleId="TOC2">
    <w:name w:val="toc 2"/>
    <w:basedOn w:val="Normal"/>
    <w:next w:val="Normal"/>
    <w:autoRedefine/>
    <w:uiPriority w:val="39"/>
    <w:unhideWhenUsed/>
    <w:rsid w:val="00331046"/>
    <w:pPr>
      <w:spacing w:before="120" w:after="0"/>
      <w:ind w:left="220"/>
    </w:pPr>
    <w:rPr>
      <w:rFonts w:cstheme="minorHAnsi"/>
      <w:b/>
      <w:bCs/>
    </w:rPr>
  </w:style>
  <w:style w:type="paragraph" w:styleId="TOC3">
    <w:name w:val="toc 3"/>
    <w:basedOn w:val="Normal"/>
    <w:next w:val="Normal"/>
    <w:autoRedefine/>
    <w:uiPriority w:val="39"/>
    <w:unhideWhenUsed/>
    <w:rsid w:val="00331046"/>
    <w:pPr>
      <w:spacing w:after="0"/>
      <w:ind w:left="440"/>
    </w:pPr>
    <w:rPr>
      <w:rFonts w:cstheme="minorHAnsi"/>
      <w:sz w:val="20"/>
      <w:szCs w:val="20"/>
    </w:rPr>
  </w:style>
  <w:style w:type="paragraph" w:styleId="Header">
    <w:name w:val="header"/>
    <w:basedOn w:val="Normal"/>
    <w:link w:val="HeaderChar"/>
    <w:uiPriority w:val="99"/>
    <w:unhideWhenUsed/>
    <w:rsid w:val="00406F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FD5"/>
  </w:style>
  <w:style w:type="paragraph" w:customStyle="1" w:styleId="BNGNormal">
    <w:name w:val="BNG Normal"/>
    <w:basedOn w:val="Normal"/>
    <w:link w:val="BNGNormalChar"/>
    <w:qFormat/>
    <w:rsid w:val="00917B5A"/>
    <w:pPr>
      <w:widowControl w:val="0"/>
      <w:suppressAutoHyphens/>
      <w:autoSpaceDE w:val="0"/>
      <w:autoSpaceDN w:val="0"/>
      <w:adjustRightInd w:val="0"/>
      <w:spacing w:after="120" w:line="240" w:lineRule="auto"/>
      <w:textAlignment w:val="center"/>
    </w:pPr>
    <w:rPr>
      <w:rFonts w:ascii="Arial" w:eastAsia="Calibri" w:hAnsi="Arial" w:cs="Avenir-Book"/>
      <w:color w:val="404040"/>
      <w:sz w:val="20"/>
      <w:szCs w:val="24"/>
      <w:lang w:eastAsia="en-AU"/>
    </w:rPr>
  </w:style>
  <w:style w:type="character" w:customStyle="1" w:styleId="BNGNormalChar">
    <w:name w:val="BNG Normal Char"/>
    <w:link w:val="BNGNormal"/>
    <w:rsid w:val="00917B5A"/>
    <w:rPr>
      <w:rFonts w:ascii="Arial" w:eastAsia="Calibri" w:hAnsi="Arial" w:cs="Avenir-Book"/>
      <w:color w:val="404040"/>
      <w:sz w:val="20"/>
      <w:szCs w:val="24"/>
      <w:lang w:eastAsia="en-AU"/>
    </w:rPr>
  </w:style>
  <w:style w:type="character" w:styleId="FollowedHyperlink">
    <w:name w:val="FollowedHyperlink"/>
    <w:basedOn w:val="DefaultParagraphFont"/>
    <w:uiPriority w:val="99"/>
    <w:semiHidden/>
    <w:unhideWhenUsed/>
    <w:rsid w:val="004E2F7A"/>
    <w:rPr>
      <w:color w:val="954F72" w:themeColor="followedHyperlink"/>
      <w:u w:val="single"/>
    </w:rPr>
  </w:style>
  <w:style w:type="character" w:customStyle="1" w:styleId="UnresolvedMention1">
    <w:name w:val="Unresolved Mention1"/>
    <w:basedOn w:val="DefaultParagraphFont"/>
    <w:uiPriority w:val="99"/>
    <w:semiHidden/>
    <w:unhideWhenUsed/>
    <w:rsid w:val="00ED31E3"/>
    <w:rPr>
      <w:color w:val="605E5C"/>
      <w:shd w:val="clear" w:color="auto" w:fill="E1DFDD"/>
    </w:rPr>
  </w:style>
  <w:style w:type="character" w:styleId="PageNumber">
    <w:name w:val="page number"/>
    <w:basedOn w:val="DefaultParagraphFont"/>
    <w:uiPriority w:val="99"/>
    <w:semiHidden/>
    <w:unhideWhenUsed/>
    <w:rsid w:val="00ED31E3"/>
  </w:style>
  <w:style w:type="paragraph" w:styleId="TOC4">
    <w:name w:val="toc 4"/>
    <w:basedOn w:val="Normal"/>
    <w:next w:val="Normal"/>
    <w:autoRedefine/>
    <w:uiPriority w:val="39"/>
    <w:unhideWhenUsed/>
    <w:rsid w:val="007D7D44"/>
    <w:pPr>
      <w:spacing w:after="0"/>
      <w:ind w:left="660"/>
    </w:pPr>
    <w:rPr>
      <w:rFonts w:cstheme="minorHAnsi"/>
      <w:sz w:val="20"/>
      <w:szCs w:val="20"/>
    </w:rPr>
  </w:style>
  <w:style w:type="paragraph" w:styleId="TOC5">
    <w:name w:val="toc 5"/>
    <w:basedOn w:val="Normal"/>
    <w:next w:val="Normal"/>
    <w:autoRedefine/>
    <w:uiPriority w:val="39"/>
    <w:unhideWhenUsed/>
    <w:rsid w:val="007D7D44"/>
    <w:pPr>
      <w:spacing w:after="0"/>
      <w:ind w:left="880"/>
    </w:pPr>
    <w:rPr>
      <w:rFonts w:cstheme="minorHAnsi"/>
      <w:sz w:val="20"/>
      <w:szCs w:val="20"/>
    </w:rPr>
  </w:style>
  <w:style w:type="paragraph" w:styleId="TOC6">
    <w:name w:val="toc 6"/>
    <w:basedOn w:val="Normal"/>
    <w:next w:val="Normal"/>
    <w:autoRedefine/>
    <w:uiPriority w:val="39"/>
    <w:unhideWhenUsed/>
    <w:rsid w:val="007D7D44"/>
    <w:pPr>
      <w:spacing w:after="0"/>
      <w:ind w:left="1100"/>
    </w:pPr>
    <w:rPr>
      <w:rFonts w:cstheme="minorHAnsi"/>
      <w:sz w:val="20"/>
      <w:szCs w:val="20"/>
    </w:rPr>
  </w:style>
  <w:style w:type="paragraph" w:styleId="TOC7">
    <w:name w:val="toc 7"/>
    <w:basedOn w:val="Normal"/>
    <w:next w:val="Normal"/>
    <w:autoRedefine/>
    <w:uiPriority w:val="39"/>
    <w:unhideWhenUsed/>
    <w:rsid w:val="007D7D44"/>
    <w:pPr>
      <w:spacing w:after="0"/>
      <w:ind w:left="1320"/>
    </w:pPr>
    <w:rPr>
      <w:rFonts w:cstheme="minorHAnsi"/>
      <w:sz w:val="20"/>
      <w:szCs w:val="20"/>
    </w:rPr>
  </w:style>
  <w:style w:type="paragraph" w:styleId="TOC8">
    <w:name w:val="toc 8"/>
    <w:basedOn w:val="Normal"/>
    <w:next w:val="Normal"/>
    <w:autoRedefine/>
    <w:uiPriority w:val="39"/>
    <w:unhideWhenUsed/>
    <w:rsid w:val="007D7D44"/>
    <w:pPr>
      <w:spacing w:after="0"/>
      <w:ind w:left="1540"/>
    </w:pPr>
    <w:rPr>
      <w:rFonts w:cstheme="minorHAnsi"/>
      <w:sz w:val="20"/>
      <w:szCs w:val="20"/>
    </w:rPr>
  </w:style>
  <w:style w:type="paragraph" w:styleId="TOC9">
    <w:name w:val="toc 9"/>
    <w:basedOn w:val="Normal"/>
    <w:next w:val="Normal"/>
    <w:autoRedefine/>
    <w:uiPriority w:val="39"/>
    <w:unhideWhenUsed/>
    <w:rsid w:val="007D7D44"/>
    <w:pPr>
      <w:spacing w:after="0"/>
      <w:ind w:left="1760"/>
    </w:pPr>
    <w:rPr>
      <w:rFonts w:cstheme="minorHAnsi"/>
      <w:sz w:val="20"/>
      <w:szCs w:val="20"/>
    </w:rPr>
  </w:style>
  <w:style w:type="paragraph" w:styleId="BalloonText">
    <w:name w:val="Balloon Text"/>
    <w:basedOn w:val="Normal"/>
    <w:link w:val="BalloonTextChar"/>
    <w:uiPriority w:val="99"/>
    <w:semiHidden/>
    <w:unhideWhenUsed/>
    <w:rsid w:val="00ED1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678"/>
    <w:rPr>
      <w:rFonts w:ascii="Segoe UI" w:hAnsi="Segoe UI" w:cs="Segoe UI"/>
      <w:sz w:val="18"/>
      <w:szCs w:val="18"/>
    </w:rPr>
  </w:style>
  <w:style w:type="paragraph" w:styleId="NormalWeb">
    <w:name w:val="Normal (Web)"/>
    <w:basedOn w:val="Normal"/>
    <w:uiPriority w:val="99"/>
    <w:semiHidden/>
    <w:unhideWhenUsed/>
    <w:rsid w:val="00993F87"/>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styleId="Revision">
    <w:name w:val="Revision"/>
    <w:hidden/>
    <w:uiPriority w:val="99"/>
    <w:semiHidden/>
    <w:rsid w:val="00805DFD"/>
    <w:pPr>
      <w:spacing w:after="0" w:line="240" w:lineRule="auto"/>
    </w:pPr>
  </w:style>
  <w:style w:type="character" w:styleId="UnresolvedMention">
    <w:name w:val="Unresolved Mention"/>
    <w:basedOn w:val="DefaultParagraphFont"/>
    <w:uiPriority w:val="99"/>
    <w:semiHidden/>
    <w:unhideWhenUsed/>
    <w:rsid w:val="00834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092821">
      <w:bodyDiv w:val="1"/>
      <w:marLeft w:val="0"/>
      <w:marRight w:val="0"/>
      <w:marTop w:val="0"/>
      <w:marBottom w:val="0"/>
      <w:divBdr>
        <w:top w:val="none" w:sz="0" w:space="0" w:color="auto"/>
        <w:left w:val="none" w:sz="0" w:space="0" w:color="auto"/>
        <w:bottom w:val="none" w:sz="0" w:space="0" w:color="auto"/>
        <w:right w:val="none" w:sz="0" w:space="0" w:color="auto"/>
      </w:divBdr>
    </w:div>
    <w:div w:id="1067143744">
      <w:bodyDiv w:val="1"/>
      <w:marLeft w:val="0"/>
      <w:marRight w:val="0"/>
      <w:marTop w:val="0"/>
      <w:marBottom w:val="0"/>
      <w:divBdr>
        <w:top w:val="none" w:sz="0" w:space="0" w:color="auto"/>
        <w:left w:val="none" w:sz="0" w:space="0" w:color="auto"/>
        <w:bottom w:val="none" w:sz="0" w:space="0" w:color="auto"/>
        <w:right w:val="none" w:sz="0" w:space="0" w:color="auto"/>
      </w:divBdr>
    </w:div>
    <w:div w:id="160419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7838C5C4FC443B28D0D0ACE6FF44D" ma:contentTypeVersion="6" ma:contentTypeDescription="Create a new document." ma:contentTypeScope="" ma:versionID="5aeaafa117fbeb0dcec686384bcacea9">
  <xsd:schema xmlns:xsd="http://www.w3.org/2001/XMLSchema" xmlns:xs="http://www.w3.org/2001/XMLSchema" xmlns:p="http://schemas.microsoft.com/office/2006/metadata/properties" xmlns:ns2="63d8f6b2-5b05-4fc3-82d4-0e9921052e00" targetNamespace="http://schemas.microsoft.com/office/2006/metadata/properties" ma:root="true" ma:fieldsID="9707d3b4769546cb0b11fb69e16cb428" ns2:_="">
    <xsd:import namespace="63d8f6b2-5b05-4fc3-82d4-0e9921052e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8f6b2-5b05-4fc3-82d4-0e9921052e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69156-5E87-4B02-B66C-C4975EF9C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d8f6b2-5b05-4fc3-82d4-0e992105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9C7F5-8E5A-4851-988C-5542F732D273}">
  <ds:schemaRefs>
    <ds:schemaRef ds:uri="http://schemas.microsoft.com/sharepoint/v3/contenttype/forms"/>
  </ds:schemaRefs>
</ds:datastoreItem>
</file>

<file path=customXml/itemProps3.xml><?xml version="1.0" encoding="utf-8"?>
<ds:datastoreItem xmlns:ds="http://schemas.openxmlformats.org/officeDocument/2006/customXml" ds:itemID="{49DEA80B-3FC9-4FA5-BF25-E4731B8AF6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5569C2-D299-3644-A3C7-D6541B481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NDIS - Service Charter</vt:lpstr>
    </vt:vector>
  </TitlesOfParts>
  <Company/>
  <LinksUpToDate>false</LinksUpToDate>
  <CharactersWithSpaces>10402</CharactersWithSpaces>
  <SharedDoc>false</SharedDoc>
  <HLinks>
    <vt:vector size="84" baseType="variant">
      <vt:variant>
        <vt:i4>5505078</vt:i4>
      </vt:variant>
      <vt:variant>
        <vt:i4>72</vt:i4>
      </vt:variant>
      <vt:variant>
        <vt:i4>0</vt:i4>
      </vt:variant>
      <vt:variant>
        <vt:i4>5</vt:i4>
      </vt:variant>
      <vt:variant>
        <vt:lpwstr>mailto:barbel@futuresinsight.com.au</vt:lpwstr>
      </vt:variant>
      <vt:variant>
        <vt:lpwstr/>
      </vt:variant>
      <vt:variant>
        <vt:i4>6029357</vt:i4>
      </vt:variant>
      <vt:variant>
        <vt:i4>69</vt:i4>
      </vt:variant>
      <vt:variant>
        <vt:i4>0</vt:i4>
      </vt:variant>
      <vt:variant>
        <vt:i4>5</vt:i4>
      </vt:variant>
      <vt:variant>
        <vt:lpwstr>mailto:sharon@futuresinsight.com.au</vt:lpwstr>
      </vt:variant>
      <vt:variant>
        <vt:lpwstr/>
      </vt:variant>
      <vt:variant>
        <vt:i4>5505078</vt:i4>
      </vt:variant>
      <vt:variant>
        <vt:i4>66</vt:i4>
      </vt:variant>
      <vt:variant>
        <vt:i4>0</vt:i4>
      </vt:variant>
      <vt:variant>
        <vt:i4>5</vt:i4>
      </vt:variant>
      <vt:variant>
        <vt:lpwstr>mailto:barbel@futuresinsight.com.au</vt:lpwstr>
      </vt:variant>
      <vt:variant>
        <vt:lpwstr/>
      </vt:variant>
      <vt:variant>
        <vt:i4>7274504</vt:i4>
      </vt:variant>
      <vt:variant>
        <vt:i4>63</vt:i4>
      </vt:variant>
      <vt:variant>
        <vt:i4>0</vt:i4>
      </vt:variant>
      <vt:variant>
        <vt:i4>5</vt:i4>
      </vt:variant>
      <vt:variant>
        <vt:lpwstr>mailto:donna@futuresinsight.com.au</vt:lpwstr>
      </vt:variant>
      <vt:variant>
        <vt:lpwstr/>
      </vt:variant>
      <vt:variant>
        <vt:i4>1114162</vt:i4>
      </vt:variant>
      <vt:variant>
        <vt:i4>56</vt:i4>
      </vt:variant>
      <vt:variant>
        <vt:i4>0</vt:i4>
      </vt:variant>
      <vt:variant>
        <vt:i4>5</vt:i4>
      </vt:variant>
      <vt:variant>
        <vt:lpwstr/>
      </vt:variant>
      <vt:variant>
        <vt:lpwstr>_Toc26123725</vt:lpwstr>
      </vt:variant>
      <vt:variant>
        <vt:i4>1048626</vt:i4>
      </vt:variant>
      <vt:variant>
        <vt:i4>50</vt:i4>
      </vt:variant>
      <vt:variant>
        <vt:i4>0</vt:i4>
      </vt:variant>
      <vt:variant>
        <vt:i4>5</vt:i4>
      </vt:variant>
      <vt:variant>
        <vt:lpwstr/>
      </vt:variant>
      <vt:variant>
        <vt:lpwstr>_Toc26123724</vt:lpwstr>
      </vt:variant>
      <vt:variant>
        <vt:i4>1507378</vt:i4>
      </vt:variant>
      <vt:variant>
        <vt:i4>44</vt:i4>
      </vt:variant>
      <vt:variant>
        <vt:i4>0</vt:i4>
      </vt:variant>
      <vt:variant>
        <vt:i4>5</vt:i4>
      </vt:variant>
      <vt:variant>
        <vt:lpwstr/>
      </vt:variant>
      <vt:variant>
        <vt:lpwstr>_Toc26123723</vt:lpwstr>
      </vt:variant>
      <vt:variant>
        <vt:i4>1441842</vt:i4>
      </vt:variant>
      <vt:variant>
        <vt:i4>38</vt:i4>
      </vt:variant>
      <vt:variant>
        <vt:i4>0</vt:i4>
      </vt:variant>
      <vt:variant>
        <vt:i4>5</vt:i4>
      </vt:variant>
      <vt:variant>
        <vt:lpwstr/>
      </vt:variant>
      <vt:variant>
        <vt:lpwstr>_Toc26123722</vt:lpwstr>
      </vt:variant>
      <vt:variant>
        <vt:i4>1376306</vt:i4>
      </vt:variant>
      <vt:variant>
        <vt:i4>32</vt:i4>
      </vt:variant>
      <vt:variant>
        <vt:i4>0</vt:i4>
      </vt:variant>
      <vt:variant>
        <vt:i4>5</vt:i4>
      </vt:variant>
      <vt:variant>
        <vt:lpwstr/>
      </vt:variant>
      <vt:variant>
        <vt:lpwstr>_Toc26123721</vt:lpwstr>
      </vt:variant>
      <vt:variant>
        <vt:i4>1310770</vt:i4>
      </vt:variant>
      <vt:variant>
        <vt:i4>26</vt:i4>
      </vt:variant>
      <vt:variant>
        <vt:i4>0</vt:i4>
      </vt:variant>
      <vt:variant>
        <vt:i4>5</vt:i4>
      </vt:variant>
      <vt:variant>
        <vt:lpwstr/>
      </vt:variant>
      <vt:variant>
        <vt:lpwstr>_Toc26123720</vt:lpwstr>
      </vt:variant>
      <vt:variant>
        <vt:i4>1900593</vt:i4>
      </vt:variant>
      <vt:variant>
        <vt:i4>20</vt:i4>
      </vt:variant>
      <vt:variant>
        <vt:i4>0</vt:i4>
      </vt:variant>
      <vt:variant>
        <vt:i4>5</vt:i4>
      </vt:variant>
      <vt:variant>
        <vt:lpwstr/>
      </vt:variant>
      <vt:variant>
        <vt:lpwstr>_Toc26123719</vt:lpwstr>
      </vt:variant>
      <vt:variant>
        <vt:i4>1835057</vt:i4>
      </vt:variant>
      <vt:variant>
        <vt:i4>14</vt:i4>
      </vt:variant>
      <vt:variant>
        <vt:i4>0</vt:i4>
      </vt:variant>
      <vt:variant>
        <vt:i4>5</vt:i4>
      </vt:variant>
      <vt:variant>
        <vt:lpwstr/>
      </vt:variant>
      <vt:variant>
        <vt:lpwstr>_Toc26123718</vt:lpwstr>
      </vt:variant>
      <vt:variant>
        <vt:i4>1245233</vt:i4>
      </vt:variant>
      <vt:variant>
        <vt:i4>8</vt:i4>
      </vt:variant>
      <vt:variant>
        <vt:i4>0</vt:i4>
      </vt:variant>
      <vt:variant>
        <vt:i4>5</vt:i4>
      </vt:variant>
      <vt:variant>
        <vt:lpwstr/>
      </vt:variant>
      <vt:variant>
        <vt:lpwstr>_Toc26123717</vt:lpwstr>
      </vt:variant>
      <vt:variant>
        <vt:i4>1179697</vt:i4>
      </vt:variant>
      <vt:variant>
        <vt:i4>2</vt:i4>
      </vt:variant>
      <vt:variant>
        <vt:i4>0</vt:i4>
      </vt:variant>
      <vt:variant>
        <vt:i4>5</vt:i4>
      </vt:variant>
      <vt:variant>
        <vt:lpwstr/>
      </vt:variant>
      <vt:variant>
        <vt:lpwstr>_Toc26123716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 Service Charter</dc:title>
  <dc:subject/>
  <dc:creator>National Disability Insurance Scheme</dc:creator>
  <cp:keywords/>
  <dc:description/>
  <cp:lastModifiedBy>Barbel Winter</cp:lastModifiedBy>
  <cp:revision>5</cp:revision>
  <dcterms:created xsi:type="dcterms:W3CDTF">2024-02-11T09:22:00Z</dcterms:created>
  <dcterms:modified xsi:type="dcterms:W3CDTF">2024-02-12T10:29:00Z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0x0101003B87838C5C4FC443B28D0D0ACE6FF44D</vt:lpwstr>
  </property>
</Properties>
</file>